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F3F" w:rsidRPr="00E214F7" w:rsidRDefault="000D1F3F" w:rsidP="000D1F3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E214F7">
        <w:rPr>
          <w:rFonts w:ascii="Times New Roman" w:hAnsi="Times New Roman" w:cs="Times New Roman"/>
          <w:sz w:val="28"/>
          <w:szCs w:val="28"/>
        </w:rPr>
        <w:t>УТВЕРЖДАЮ</w:t>
      </w:r>
    </w:p>
    <w:p w:rsidR="000D1F3F" w:rsidRPr="00E214F7" w:rsidRDefault="000D1F3F" w:rsidP="000D1F3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0D1F3F" w:rsidRPr="00E214F7" w:rsidRDefault="000D1F3F" w:rsidP="000D1F3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E214F7">
        <w:rPr>
          <w:rFonts w:ascii="Times New Roman" w:hAnsi="Times New Roman" w:cs="Times New Roman"/>
          <w:sz w:val="28"/>
          <w:szCs w:val="28"/>
        </w:rPr>
        <w:t>Министр промышленности и торговли Российской Федерации</w:t>
      </w:r>
    </w:p>
    <w:p w:rsidR="000D1F3F" w:rsidRPr="00E214F7" w:rsidRDefault="000D1F3F" w:rsidP="000D1F3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0D1F3F" w:rsidRPr="00E214F7" w:rsidRDefault="000D1F3F" w:rsidP="000D1F3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E214F7">
        <w:rPr>
          <w:rFonts w:ascii="Times New Roman" w:hAnsi="Times New Roman" w:cs="Times New Roman"/>
          <w:sz w:val="28"/>
          <w:szCs w:val="28"/>
        </w:rPr>
        <w:t>_ Д.В. Мантуров</w:t>
      </w:r>
    </w:p>
    <w:p w:rsidR="000D1F3F" w:rsidRPr="00E214F7" w:rsidRDefault="000D1F3F" w:rsidP="000D1F3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0D1F3F" w:rsidRDefault="000D1F3F" w:rsidP="000D1F3F">
      <w:pPr>
        <w:spacing w:after="0" w:line="240" w:lineRule="auto"/>
        <w:ind w:left="46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4F7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214F7">
        <w:rPr>
          <w:rFonts w:ascii="Times New Roman" w:hAnsi="Times New Roman" w:cs="Times New Roman"/>
          <w:sz w:val="28"/>
          <w:szCs w:val="28"/>
        </w:rPr>
        <w:t>_» ________________ 2019 г.</w:t>
      </w:r>
    </w:p>
    <w:p w:rsidR="00DB70D0" w:rsidRDefault="00DB70D0" w:rsidP="00CB1FBB">
      <w:p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EB1" w:rsidRPr="009C1FFE" w:rsidRDefault="00F77EB1" w:rsidP="00CB1FBB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FFE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F77EB1" w:rsidRDefault="00F77EB1" w:rsidP="00CB1FBB">
      <w:pPr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EB1">
        <w:rPr>
          <w:rFonts w:ascii="Times New Roman" w:hAnsi="Times New Roman" w:cs="Times New Roman"/>
          <w:sz w:val="28"/>
          <w:szCs w:val="28"/>
        </w:rPr>
        <w:t xml:space="preserve">для участников эксперимента по маркировке средствами идентификации и мониторингу оборота </w:t>
      </w:r>
      <w:r w:rsidR="00872FC5">
        <w:rPr>
          <w:rFonts w:ascii="Times New Roman" w:hAnsi="Times New Roman" w:cs="Times New Roman"/>
          <w:sz w:val="28"/>
          <w:szCs w:val="28"/>
        </w:rPr>
        <w:t>отдельных позиций продукции легкой промышленности</w:t>
      </w:r>
      <w:r w:rsidRPr="00F77EB1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</w:p>
    <w:p w:rsidR="00F77EB1" w:rsidRPr="000454EE" w:rsidRDefault="00F77EB1" w:rsidP="00CB1FBB">
      <w:p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EB1" w:rsidRPr="00F77EB1" w:rsidRDefault="00F77EB1" w:rsidP="00CB1FBB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EB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77EB1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F77EB1" w:rsidRDefault="00F77EB1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7EB1"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разработаны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5 </w:t>
      </w:r>
      <w:r w:rsidRPr="00F77EB1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F77EB1">
        <w:rPr>
          <w:rFonts w:ascii="Times New Roman" w:hAnsi="Times New Roman" w:cs="Times New Roman"/>
          <w:sz w:val="28"/>
          <w:szCs w:val="28"/>
        </w:rPr>
        <w:t xml:space="preserve">о проведении на территории Российской Федерации эксперимента по маркировке </w:t>
      </w:r>
      <w:r w:rsidR="00B220EB" w:rsidRPr="00F77EB1">
        <w:rPr>
          <w:rFonts w:ascii="Times New Roman" w:hAnsi="Times New Roman" w:cs="Times New Roman"/>
          <w:sz w:val="28"/>
          <w:szCs w:val="28"/>
        </w:rPr>
        <w:t xml:space="preserve">средствами идентификации и мониторингу оборота </w:t>
      </w:r>
      <w:r w:rsidR="00B220EB">
        <w:rPr>
          <w:rFonts w:ascii="Times New Roman" w:hAnsi="Times New Roman" w:cs="Times New Roman"/>
          <w:sz w:val="28"/>
          <w:szCs w:val="28"/>
        </w:rPr>
        <w:t>отдельных позиций продукции легкой 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Pr="00F77EB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</w:t>
      </w:r>
      <w:r w:rsidR="00F958BD">
        <w:rPr>
          <w:rFonts w:ascii="Times New Roman" w:hAnsi="Times New Roman" w:cs="Times New Roman"/>
          <w:sz w:val="28"/>
          <w:szCs w:val="28"/>
        </w:rPr>
        <w:br/>
      </w:r>
      <w:r w:rsidRPr="00F77EB1">
        <w:rPr>
          <w:rFonts w:ascii="Times New Roman" w:hAnsi="Times New Roman" w:cs="Times New Roman"/>
          <w:sz w:val="28"/>
          <w:szCs w:val="28"/>
        </w:rPr>
        <w:t xml:space="preserve">от </w:t>
      </w:r>
      <w:r w:rsidR="00872FC5">
        <w:rPr>
          <w:rFonts w:ascii="Times New Roman" w:hAnsi="Times New Roman" w:cs="Times New Roman"/>
          <w:sz w:val="28"/>
          <w:szCs w:val="28"/>
        </w:rPr>
        <w:t>22</w:t>
      </w:r>
      <w:r w:rsidR="00872FC5" w:rsidRPr="00F77EB1">
        <w:rPr>
          <w:rFonts w:ascii="Times New Roman" w:hAnsi="Times New Roman" w:cs="Times New Roman"/>
          <w:sz w:val="28"/>
          <w:szCs w:val="28"/>
        </w:rPr>
        <w:t xml:space="preserve"> </w:t>
      </w:r>
      <w:r w:rsidR="00872FC5">
        <w:rPr>
          <w:rFonts w:ascii="Times New Roman" w:hAnsi="Times New Roman" w:cs="Times New Roman"/>
          <w:sz w:val="28"/>
          <w:szCs w:val="28"/>
        </w:rPr>
        <w:t>июня</w:t>
      </w:r>
      <w:r w:rsidR="00872FC5" w:rsidRPr="00F77EB1">
        <w:rPr>
          <w:rFonts w:ascii="Times New Roman" w:hAnsi="Times New Roman" w:cs="Times New Roman"/>
          <w:sz w:val="28"/>
          <w:szCs w:val="28"/>
        </w:rPr>
        <w:t xml:space="preserve"> </w:t>
      </w:r>
      <w:r w:rsidRPr="00F77EB1">
        <w:rPr>
          <w:rFonts w:ascii="Times New Roman" w:hAnsi="Times New Roman" w:cs="Times New Roman"/>
          <w:sz w:val="28"/>
          <w:szCs w:val="28"/>
        </w:rPr>
        <w:t xml:space="preserve">2019 г. № </w:t>
      </w:r>
      <w:r w:rsidR="00872FC5">
        <w:rPr>
          <w:rFonts w:ascii="Times New Roman" w:hAnsi="Times New Roman" w:cs="Times New Roman"/>
          <w:sz w:val="28"/>
          <w:szCs w:val="28"/>
        </w:rPr>
        <w:t xml:space="preserve">790 </w:t>
      </w:r>
      <w:r w:rsidR="00CB43F3">
        <w:rPr>
          <w:rFonts w:ascii="Times New Roman" w:hAnsi="Times New Roman" w:cs="Times New Roman"/>
          <w:sz w:val="28"/>
          <w:szCs w:val="28"/>
        </w:rPr>
        <w:t>«</w:t>
      </w:r>
      <w:r w:rsidR="00CB43F3" w:rsidRPr="00CB43F3">
        <w:rPr>
          <w:rFonts w:ascii="Times New Roman" w:hAnsi="Times New Roman" w:cs="Times New Roman"/>
          <w:sz w:val="28"/>
          <w:szCs w:val="28"/>
        </w:rPr>
        <w:t xml:space="preserve">О проведении на территории Российской Федерации эксперимента </w:t>
      </w:r>
      <w:r w:rsidR="00872FC5">
        <w:rPr>
          <w:rFonts w:ascii="Times New Roman" w:hAnsi="Times New Roman" w:cs="Times New Roman"/>
          <w:sz w:val="28"/>
          <w:szCs w:val="28"/>
        </w:rPr>
        <w:t>по маркировке средствами идентификации отдельных позиций продукции легкой промышленности</w:t>
      </w:r>
      <w:r w:rsidR="00CB43F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(далее – Постановление).</w:t>
      </w:r>
    </w:p>
    <w:p w:rsidR="007C0A9F" w:rsidRDefault="00CB43F3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B43F3">
        <w:rPr>
          <w:rFonts w:ascii="Times New Roman" w:hAnsi="Times New Roman" w:cs="Times New Roman"/>
          <w:sz w:val="28"/>
          <w:szCs w:val="28"/>
        </w:rPr>
        <w:t xml:space="preserve">Настоящие </w:t>
      </w:r>
      <w:r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Pr="00CB43F3">
        <w:rPr>
          <w:rFonts w:ascii="Times New Roman" w:hAnsi="Times New Roman" w:cs="Times New Roman"/>
          <w:sz w:val="28"/>
          <w:szCs w:val="28"/>
        </w:rPr>
        <w:t xml:space="preserve"> устанавливают</w:t>
      </w:r>
      <w:r w:rsidR="007C0A9F">
        <w:rPr>
          <w:rFonts w:ascii="Times New Roman" w:hAnsi="Times New Roman" w:cs="Times New Roman"/>
          <w:sz w:val="28"/>
          <w:szCs w:val="28"/>
        </w:rPr>
        <w:t>:</w:t>
      </w:r>
    </w:p>
    <w:p w:rsidR="007C0A9F" w:rsidRDefault="00CB43F3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3F3">
        <w:rPr>
          <w:rFonts w:ascii="Times New Roman" w:hAnsi="Times New Roman" w:cs="Times New Roman"/>
          <w:sz w:val="28"/>
          <w:szCs w:val="28"/>
        </w:rPr>
        <w:t>порядок маркировки средствами идентификации</w:t>
      </w:r>
      <w:r w:rsidRPr="00CB43F3">
        <w:t xml:space="preserve"> </w:t>
      </w:r>
      <w:r w:rsidR="00872FC5">
        <w:rPr>
          <w:rFonts w:ascii="Times New Roman" w:hAnsi="Times New Roman" w:cs="Times New Roman"/>
          <w:sz w:val="28"/>
          <w:szCs w:val="28"/>
        </w:rPr>
        <w:t xml:space="preserve">отдельных позиций продукции легкой промышленности: </w:t>
      </w:r>
      <w:r w:rsidR="00872FC5" w:rsidRPr="00872FC5">
        <w:rPr>
          <w:rFonts w:ascii="Times New Roman" w:hAnsi="Times New Roman" w:cs="Times New Roman"/>
          <w:sz w:val="28"/>
          <w:szCs w:val="28"/>
        </w:rPr>
        <w:t>предметы одежды, включая рабочую одежду, изготовленные из натуральной или композиционной кожи; блузки, блузы и блузоны трикотажные машинного или ручного вязания, женские или для девочек; пальто, полупальто, накидки, плащи, куртки (включая лыжные), ветровки, штормовки и аналогичные изделия мужские или для мальчиков; пальто, полупальто, накидки, плащи, куртки (включая лыжные), ветровки, штормовки и аналогичные изделия женские или для девочек; белье постельное, столовое, туалетное и кухонное</w:t>
      </w:r>
      <w:r w:rsidRPr="00CB43F3">
        <w:rPr>
          <w:rFonts w:ascii="Times New Roman" w:hAnsi="Times New Roman" w:cs="Times New Roman"/>
          <w:sz w:val="28"/>
          <w:szCs w:val="28"/>
        </w:rPr>
        <w:t xml:space="preserve">, соответствующих кодам ТН ВЭД ЕАЭС </w:t>
      </w:r>
      <w:r w:rsidR="00872FC5">
        <w:rPr>
          <w:rFonts w:ascii="Times New Roman" w:hAnsi="Times New Roman" w:cs="Times New Roman"/>
          <w:sz w:val="28"/>
          <w:szCs w:val="28"/>
        </w:rPr>
        <w:t>4203</w:t>
      </w:r>
      <w:r w:rsidR="00B77B7A">
        <w:rPr>
          <w:rFonts w:ascii="Times New Roman" w:hAnsi="Times New Roman" w:cs="Times New Roman"/>
          <w:sz w:val="28"/>
          <w:szCs w:val="28"/>
        </w:rPr>
        <w:t xml:space="preserve"> </w:t>
      </w:r>
      <w:r w:rsidR="00872FC5">
        <w:rPr>
          <w:rFonts w:ascii="Times New Roman" w:hAnsi="Times New Roman" w:cs="Times New Roman"/>
          <w:sz w:val="28"/>
          <w:szCs w:val="28"/>
        </w:rPr>
        <w:t>10 000, 6106, 6201, 6202, 6302</w:t>
      </w:r>
      <w:r w:rsidR="00872FC5" w:rsidRPr="00CB43F3">
        <w:rPr>
          <w:rFonts w:ascii="Times New Roman" w:hAnsi="Times New Roman" w:cs="Times New Roman"/>
          <w:sz w:val="28"/>
          <w:szCs w:val="28"/>
        </w:rPr>
        <w:t xml:space="preserve"> </w:t>
      </w:r>
      <w:r w:rsidRPr="00CB43F3">
        <w:rPr>
          <w:rFonts w:ascii="Times New Roman" w:hAnsi="Times New Roman" w:cs="Times New Roman"/>
          <w:sz w:val="28"/>
          <w:szCs w:val="28"/>
        </w:rPr>
        <w:t xml:space="preserve">и ОКПД 2 </w:t>
      </w:r>
      <w:r w:rsidR="002057FE">
        <w:rPr>
          <w:rFonts w:ascii="Times New Roman" w:hAnsi="Times New Roman" w:cs="Times New Roman"/>
          <w:sz w:val="28"/>
          <w:szCs w:val="28"/>
        </w:rPr>
        <w:t>14</w:t>
      </w:r>
      <w:r w:rsidR="002057FE" w:rsidRPr="004313BF">
        <w:rPr>
          <w:rFonts w:ascii="Times New Roman" w:hAnsi="Times New Roman" w:cs="Times New Roman"/>
          <w:sz w:val="28"/>
          <w:szCs w:val="28"/>
        </w:rPr>
        <w:t>.11.10, 14.14.13, 14.13.21,</w:t>
      </w:r>
      <w:r w:rsidR="0000177B">
        <w:rPr>
          <w:rFonts w:ascii="Times New Roman" w:hAnsi="Times New Roman" w:cs="Times New Roman"/>
          <w:sz w:val="28"/>
          <w:szCs w:val="28"/>
        </w:rPr>
        <w:t xml:space="preserve"> </w:t>
      </w:r>
      <w:r w:rsidR="002057FE" w:rsidRPr="004313BF">
        <w:rPr>
          <w:rFonts w:ascii="Times New Roman" w:hAnsi="Times New Roman" w:cs="Times New Roman"/>
          <w:sz w:val="28"/>
          <w:szCs w:val="28"/>
        </w:rPr>
        <w:t>14.13.31, 13.92.13, 13.92.14</w:t>
      </w:r>
      <w:r w:rsidR="00F24D72">
        <w:rPr>
          <w:rFonts w:ascii="Times New Roman" w:hAnsi="Times New Roman" w:cs="Times New Roman"/>
          <w:sz w:val="28"/>
          <w:szCs w:val="28"/>
        </w:rPr>
        <w:t>, а также дополнительно коду ОКПД 2 13.92.12, и отдельным кодам ОКПД 2</w:t>
      </w:r>
      <w:r w:rsidR="00B77B7A">
        <w:rPr>
          <w:rFonts w:ascii="Times New Roman" w:hAnsi="Times New Roman" w:cs="Times New Roman"/>
          <w:sz w:val="28"/>
          <w:szCs w:val="28"/>
        </w:rPr>
        <w:t>,</w:t>
      </w:r>
      <w:r w:rsidR="00F24D72">
        <w:rPr>
          <w:rFonts w:ascii="Times New Roman" w:hAnsi="Times New Roman" w:cs="Times New Roman"/>
          <w:sz w:val="28"/>
          <w:szCs w:val="28"/>
        </w:rPr>
        <w:t xml:space="preserve"> входящих в группу 14.12,</w:t>
      </w:r>
      <w:r w:rsidR="002057FE">
        <w:rPr>
          <w:rFonts w:ascii="Times New Roman" w:hAnsi="Times New Roman" w:cs="Times New Roman"/>
          <w:sz w:val="28"/>
          <w:szCs w:val="28"/>
        </w:rPr>
        <w:t xml:space="preserve"> </w:t>
      </w:r>
      <w:r w:rsidR="007C0A9F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7C0A9F" w:rsidRPr="00CB43F3">
        <w:rPr>
          <w:rFonts w:ascii="Times New Roman" w:hAnsi="Times New Roman" w:cs="Times New Roman"/>
          <w:sz w:val="28"/>
          <w:szCs w:val="28"/>
        </w:rPr>
        <w:lastRenderedPageBreak/>
        <w:t>эксперимента по маркировке средствами идентификации</w:t>
      </w:r>
      <w:r w:rsidR="007C0A9F">
        <w:rPr>
          <w:rFonts w:ascii="Times New Roman" w:hAnsi="Times New Roman" w:cs="Times New Roman"/>
          <w:sz w:val="28"/>
          <w:szCs w:val="28"/>
        </w:rPr>
        <w:t>, проводимого в соответствии с Пост</w:t>
      </w:r>
      <w:r w:rsidR="00B77B7A">
        <w:rPr>
          <w:rFonts w:ascii="Times New Roman" w:hAnsi="Times New Roman" w:cs="Times New Roman"/>
          <w:sz w:val="28"/>
          <w:szCs w:val="28"/>
        </w:rPr>
        <w:t>ановлением (далее – Эксперимент</w:t>
      </w:r>
      <w:r w:rsidR="007C0A9F">
        <w:rPr>
          <w:rFonts w:ascii="Times New Roman" w:hAnsi="Times New Roman" w:cs="Times New Roman"/>
          <w:sz w:val="28"/>
          <w:szCs w:val="28"/>
        </w:rPr>
        <w:t>);</w:t>
      </w:r>
    </w:p>
    <w:p w:rsidR="007C0A9F" w:rsidRDefault="00CB43F3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3F3">
        <w:rPr>
          <w:rFonts w:ascii="Times New Roman" w:hAnsi="Times New Roman" w:cs="Times New Roman"/>
          <w:sz w:val="28"/>
          <w:szCs w:val="28"/>
        </w:rPr>
        <w:t>порядок представления участниками</w:t>
      </w:r>
      <w:r w:rsidR="007C0A9F">
        <w:rPr>
          <w:rFonts w:ascii="Times New Roman" w:hAnsi="Times New Roman" w:cs="Times New Roman"/>
          <w:sz w:val="28"/>
          <w:szCs w:val="28"/>
        </w:rPr>
        <w:t xml:space="preserve"> Эксперимента </w:t>
      </w:r>
      <w:r w:rsidRPr="00CB43F3">
        <w:rPr>
          <w:rFonts w:ascii="Times New Roman" w:hAnsi="Times New Roman" w:cs="Times New Roman"/>
          <w:sz w:val="28"/>
          <w:szCs w:val="28"/>
        </w:rPr>
        <w:t xml:space="preserve">информации об обороте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CB43F3">
        <w:rPr>
          <w:rFonts w:ascii="Times New Roman" w:hAnsi="Times New Roman" w:cs="Times New Roman"/>
          <w:sz w:val="28"/>
          <w:szCs w:val="28"/>
        </w:rPr>
        <w:t xml:space="preserve"> оператору государственной информационной системы мониторинга за оборотом товаров, подлежащих маркировке средствами идентификации (далее соответственно - средства идентификации, оператор, информационная система мониторинга)</w:t>
      </w:r>
      <w:r w:rsidR="007C0A9F">
        <w:rPr>
          <w:rFonts w:ascii="Times New Roman" w:hAnsi="Times New Roman" w:cs="Times New Roman"/>
          <w:sz w:val="28"/>
          <w:szCs w:val="28"/>
        </w:rPr>
        <w:t>;</w:t>
      </w:r>
    </w:p>
    <w:p w:rsidR="007C0A9F" w:rsidRDefault="00CB43F3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3F3">
        <w:rPr>
          <w:rFonts w:ascii="Times New Roman" w:hAnsi="Times New Roman" w:cs="Times New Roman"/>
          <w:sz w:val="28"/>
          <w:szCs w:val="28"/>
        </w:rPr>
        <w:t xml:space="preserve">характеристики средств идентификации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="007C0A9F">
        <w:rPr>
          <w:rFonts w:ascii="Times New Roman" w:hAnsi="Times New Roman" w:cs="Times New Roman"/>
          <w:sz w:val="28"/>
          <w:szCs w:val="28"/>
        </w:rPr>
        <w:t>;</w:t>
      </w:r>
    </w:p>
    <w:p w:rsidR="007C0A9F" w:rsidRDefault="00CB43F3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3F3">
        <w:rPr>
          <w:rFonts w:ascii="Times New Roman" w:hAnsi="Times New Roman" w:cs="Times New Roman"/>
          <w:sz w:val="28"/>
          <w:szCs w:val="28"/>
        </w:rPr>
        <w:t xml:space="preserve">требования к техническим средствам, используемым участниками </w:t>
      </w:r>
      <w:r w:rsidR="007C0A9F">
        <w:rPr>
          <w:rFonts w:ascii="Times New Roman" w:hAnsi="Times New Roman" w:cs="Times New Roman"/>
          <w:sz w:val="28"/>
          <w:szCs w:val="28"/>
        </w:rPr>
        <w:t>Эксперимента;</w:t>
      </w:r>
    </w:p>
    <w:p w:rsidR="0059080F" w:rsidRDefault="00CB43F3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3F3">
        <w:rPr>
          <w:rFonts w:ascii="Times New Roman" w:hAnsi="Times New Roman" w:cs="Times New Roman"/>
          <w:sz w:val="28"/>
          <w:szCs w:val="28"/>
        </w:rPr>
        <w:t xml:space="preserve">требования к участникам </w:t>
      </w:r>
      <w:r w:rsidR="0059080F">
        <w:rPr>
          <w:rFonts w:ascii="Times New Roman" w:hAnsi="Times New Roman" w:cs="Times New Roman"/>
          <w:sz w:val="28"/>
          <w:szCs w:val="28"/>
        </w:rPr>
        <w:t>Эксперимента</w:t>
      </w:r>
      <w:r w:rsidRPr="00CB43F3">
        <w:rPr>
          <w:rFonts w:ascii="Times New Roman" w:hAnsi="Times New Roman" w:cs="Times New Roman"/>
          <w:sz w:val="28"/>
          <w:szCs w:val="28"/>
        </w:rPr>
        <w:t xml:space="preserve">, получающим </w:t>
      </w:r>
      <w:r w:rsidRPr="003F5167">
        <w:rPr>
          <w:rFonts w:ascii="Times New Roman" w:hAnsi="Times New Roman" w:cs="Times New Roman"/>
          <w:sz w:val="28"/>
          <w:szCs w:val="28"/>
        </w:rPr>
        <w:t>технические средства</w:t>
      </w:r>
      <w:r w:rsidR="0059080F" w:rsidRPr="007B6B4E">
        <w:rPr>
          <w:rFonts w:ascii="Times New Roman" w:hAnsi="Times New Roman" w:cs="Times New Roman"/>
          <w:sz w:val="28"/>
          <w:szCs w:val="28"/>
        </w:rPr>
        <w:t xml:space="preserve"> </w:t>
      </w:r>
      <w:r w:rsidR="0059080F" w:rsidRPr="003F5167">
        <w:rPr>
          <w:rFonts w:ascii="Times New Roman" w:hAnsi="Times New Roman" w:cs="Times New Roman"/>
          <w:sz w:val="28"/>
          <w:szCs w:val="28"/>
        </w:rPr>
        <w:t>от оператора;</w:t>
      </w:r>
    </w:p>
    <w:p w:rsidR="00CB43F3" w:rsidRDefault="00CB43F3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3F3">
        <w:rPr>
          <w:rFonts w:ascii="Times New Roman" w:hAnsi="Times New Roman" w:cs="Times New Roman"/>
          <w:sz w:val="28"/>
          <w:szCs w:val="28"/>
        </w:rPr>
        <w:t xml:space="preserve">порядок взаимодействия информационной системы мониторинга с государственными информационными системами и информационными системами участников </w:t>
      </w:r>
      <w:r w:rsidR="0059080F">
        <w:rPr>
          <w:rFonts w:ascii="Times New Roman" w:hAnsi="Times New Roman" w:cs="Times New Roman"/>
          <w:sz w:val="28"/>
          <w:szCs w:val="28"/>
        </w:rPr>
        <w:t>Эксперимента</w:t>
      </w:r>
      <w:r w:rsidRPr="00CB43F3">
        <w:rPr>
          <w:rFonts w:ascii="Times New Roman" w:hAnsi="Times New Roman" w:cs="Times New Roman"/>
          <w:sz w:val="28"/>
          <w:szCs w:val="28"/>
        </w:rPr>
        <w:t>.</w:t>
      </w:r>
    </w:p>
    <w:p w:rsidR="00B4309D" w:rsidRDefault="00B4309D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Эксперимента настоящие методические рекомендации могут быть доработаны.</w:t>
      </w:r>
    </w:p>
    <w:p w:rsidR="00F77EB1" w:rsidRDefault="0059080F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Понятия, используемые в настоящих методических рекомендациях, означают следующее:</w:t>
      </w:r>
    </w:p>
    <w:p w:rsidR="005A7465" w:rsidRPr="009E36A3" w:rsidRDefault="005A7465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36A3">
        <w:rPr>
          <w:rFonts w:ascii="Times New Roman" w:hAnsi="Times New Roman"/>
          <w:sz w:val="28"/>
          <w:szCs w:val="28"/>
        </w:rPr>
        <w:t xml:space="preserve">«агрегирование» - </w:t>
      </w:r>
      <w:r w:rsidR="0074337D" w:rsidRPr="00C72E6D">
        <w:rPr>
          <w:rFonts w:ascii="Times New Roman" w:hAnsi="Times New Roman"/>
          <w:sz w:val="28"/>
          <w:szCs w:val="28"/>
        </w:rPr>
        <w:t xml:space="preserve">процесс объединения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="0074337D" w:rsidRPr="00C72E6D">
        <w:rPr>
          <w:rFonts w:ascii="Times New Roman" w:hAnsi="Times New Roman"/>
          <w:sz w:val="28"/>
          <w:szCs w:val="28"/>
        </w:rPr>
        <w:t xml:space="preserve"> (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="0074337D" w:rsidRPr="00C72E6D">
        <w:rPr>
          <w:rFonts w:ascii="Times New Roman" w:hAnsi="Times New Roman"/>
          <w:sz w:val="28"/>
          <w:szCs w:val="28"/>
        </w:rPr>
        <w:t xml:space="preserve"> в потребительской упаковке) в транспортную упаковку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="0074337D" w:rsidRPr="00C72E6D">
        <w:rPr>
          <w:rFonts w:ascii="Times New Roman" w:hAnsi="Times New Roman"/>
          <w:sz w:val="28"/>
          <w:szCs w:val="28"/>
        </w:rPr>
        <w:t xml:space="preserve"> первого уровня, а также транспортных упаковок первого уровня в транспортную упаковку последующих уровней с нанесением на создаваемую транспортную упаковку кода идентификации транспортной упаковки, содержащего информации о взаимосвязи кодов идентификации каждого вложенного товара, потребительской упаковки, транспортной упаковки</w:t>
      </w:r>
      <w:r w:rsidR="009E36A3" w:rsidRPr="00187372">
        <w:rPr>
          <w:rFonts w:ascii="Times New Roman" w:hAnsi="Times New Roman"/>
          <w:sz w:val="28"/>
          <w:szCs w:val="28"/>
        </w:rPr>
        <w:t>;</w:t>
      </w:r>
    </w:p>
    <w:p w:rsidR="00F2252D" w:rsidRPr="00F2252D" w:rsidRDefault="00F2252D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«агрегированный таможенный код» - </w:t>
      </w:r>
      <w:r w:rsidR="0074337D" w:rsidRPr="00187372">
        <w:rPr>
          <w:rFonts w:ascii="Times New Roman" w:hAnsi="Times New Roman"/>
          <w:sz w:val="28"/>
          <w:szCs w:val="28"/>
        </w:rPr>
        <w:t xml:space="preserve">уникальная последовательность символов для каждой отдельной комбинации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="0074337D" w:rsidRPr="00187372">
        <w:rPr>
          <w:rFonts w:ascii="Times New Roman" w:hAnsi="Times New Roman"/>
          <w:sz w:val="28"/>
          <w:szCs w:val="28"/>
        </w:rPr>
        <w:t xml:space="preserve">, подлежащих прохождению таможенных процедур выпуска для внутреннего потребления или реимпорта, экспорта, временного вывоза и реэкспорта, сформированная в автоматическом режиме </w:t>
      </w:r>
      <w:r w:rsidR="0074337D" w:rsidRPr="00AB5A75">
        <w:rPr>
          <w:rFonts w:ascii="Times New Roman" w:hAnsi="Times New Roman"/>
          <w:sz w:val="28"/>
          <w:szCs w:val="28"/>
        </w:rPr>
        <w:t xml:space="preserve">согласно </w:t>
      </w:r>
      <w:r w:rsidR="0074337D" w:rsidRPr="008A6A22">
        <w:rPr>
          <w:rFonts w:ascii="Times New Roman" w:hAnsi="Times New Roman"/>
          <w:sz w:val="28"/>
          <w:szCs w:val="28"/>
        </w:rPr>
        <w:t>Инструкци</w:t>
      </w:r>
      <w:r w:rsidR="0074337D">
        <w:rPr>
          <w:rFonts w:ascii="Times New Roman" w:hAnsi="Times New Roman"/>
          <w:sz w:val="28"/>
          <w:szCs w:val="28"/>
        </w:rPr>
        <w:t xml:space="preserve">и </w:t>
      </w:r>
      <w:r w:rsidR="0074337D" w:rsidRPr="003958F2">
        <w:rPr>
          <w:rFonts w:ascii="Times New Roman" w:hAnsi="Times New Roman"/>
          <w:sz w:val="28"/>
          <w:szCs w:val="28"/>
        </w:rPr>
        <w:t>о порядке заполнения декларации на товары</w:t>
      </w:r>
      <w:r w:rsidR="0074337D">
        <w:rPr>
          <w:rFonts w:ascii="Times New Roman" w:hAnsi="Times New Roman"/>
          <w:sz w:val="28"/>
          <w:szCs w:val="28"/>
        </w:rPr>
        <w:t>, утвержденной</w:t>
      </w:r>
      <w:r w:rsidR="0074337D" w:rsidRPr="008A6A22">
        <w:rPr>
          <w:rFonts w:ascii="Times New Roman" w:hAnsi="Times New Roman"/>
          <w:sz w:val="28"/>
          <w:szCs w:val="28"/>
        </w:rPr>
        <w:t xml:space="preserve"> </w:t>
      </w:r>
      <w:r w:rsidR="0074337D">
        <w:rPr>
          <w:rFonts w:ascii="Times New Roman" w:hAnsi="Times New Roman"/>
          <w:sz w:val="28"/>
          <w:szCs w:val="28"/>
        </w:rPr>
        <w:t>р</w:t>
      </w:r>
      <w:r w:rsidR="0074337D" w:rsidRPr="008A6A22">
        <w:rPr>
          <w:rFonts w:ascii="Times New Roman" w:hAnsi="Times New Roman"/>
          <w:sz w:val="28"/>
          <w:szCs w:val="28"/>
        </w:rPr>
        <w:t>ешени</w:t>
      </w:r>
      <w:r w:rsidR="0074337D">
        <w:rPr>
          <w:rFonts w:ascii="Times New Roman" w:hAnsi="Times New Roman"/>
          <w:sz w:val="28"/>
          <w:szCs w:val="28"/>
        </w:rPr>
        <w:t>ем</w:t>
      </w:r>
      <w:r w:rsidR="0074337D" w:rsidRPr="008A6A22">
        <w:rPr>
          <w:rFonts w:ascii="Times New Roman" w:hAnsi="Times New Roman"/>
          <w:sz w:val="28"/>
          <w:szCs w:val="28"/>
        </w:rPr>
        <w:t xml:space="preserve"> Комиссии Таможенного союза от 20</w:t>
      </w:r>
      <w:r w:rsidR="009E2847">
        <w:rPr>
          <w:rFonts w:ascii="Times New Roman" w:hAnsi="Times New Roman"/>
          <w:sz w:val="28"/>
          <w:szCs w:val="28"/>
        </w:rPr>
        <w:t xml:space="preserve"> мая </w:t>
      </w:r>
      <w:r w:rsidR="0074337D" w:rsidRPr="008A6A22">
        <w:rPr>
          <w:rFonts w:ascii="Times New Roman" w:hAnsi="Times New Roman"/>
          <w:sz w:val="28"/>
          <w:szCs w:val="28"/>
        </w:rPr>
        <w:t>2010</w:t>
      </w:r>
      <w:r w:rsidR="009E2847">
        <w:rPr>
          <w:rFonts w:ascii="Times New Roman" w:hAnsi="Times New Roman"/>
          <w:sz w:val="28"/>
          <w:szCs w:val="28"/>
        </w:rPr>
        <w:t xml:space="preserve"> г.</w:t>
      </w:r>
      <w:r w:rsidR="0074337D" w:rsidRPr="008A6A22">
        <w:rPr>
          <w:rFonts w:ascii="Times New Roman" w:hAnsi="Times New Roman"/>
          <w:sz w:val="28"/>
          <w:szCs w:val="28"/>
        </w:rPr>
        <w:t xml:space="preserve"> </w:t>
      </w:r>
      <w:r w:rsidR="009E2847">
        <w:rPr>
          <w:rFonts w:ascii="Times New Roman" w:hAnsi="Times New Roman"/>
          <w:sz w:val="28"/>
          <w:szCs w:val="28"/>
        </w:rPr>
        <w:t>№</w:t>
      </w:r>
      <w:r w:rsidR="0074337D" w:rsidRPr="008A6A22">
        <w:rPr>
          <w:rFonts w:ascii="Times New Roman" w:hAnsi="Times New Roman"/>
          <w:sz w:val="28"/>
          <w:szCs w:val="28"/>
        </w:rPr>
        <w:t xml:space="preserve"> 257</w:t>
      </w:r>
      <w:r w:rsidR="0074337D">
        <w:rPr>
          <w:rFonts w:ascii="Times New Roman" w:hAnsi="Times New Roman"/>
          <w:sz w:val="28"/>
          <w:szCs w:val="28"/>
        </w:rPr>
        <w:t xml:space="preserve">, а также в соответствии с настоящими </w:t>
      </w:r>
      <w:r w:rsidR="009E2847">
        <w:rPr>
          <w:rFonts w:ascii="Times New Roman" w:hAnsi="Times New Roman"/>
          <w:sz w:val="28"/>
          <w:szCs w:val="28"/>
        </w:rPr>
        <w:t>м</w:t>
      </w:r>
      <w:r w:rsidR="0074337D">
        <w:rPr>
          <w:rFonts w:ascii="Times New Roman" w:hAnsi="Times New Roman"/>
          <w:sz w:val="28"/>
          <w:szCs w:val="28"/>
        </w:rPr>
        <w:t>етодическими рекомендациями</w:t>
      </w:r>
      <w:r w:rsidRPr="00187372">
        <w:rPr>
          <w:rFonts w:ascii="Times New Roman" w:hAnsi="Times New Roman"/>
          <w:sz w:val="28"/>
          <w:szCs w:val="28"/>
        </w:rPr>
        <w:t>;</w:t>
      </w:r>
    </w:p>
    <w:p w:rsidR="00F2252D" w:rsidRDefault="00AB0A3F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9E13F4" w:rsidRPr="009E13F4">
        <w:rPr>
          <w:rFonts w:ascii="Times New Roman" w:hAnsi="Times New Roman" w:cs="Times New Roman"/>
          <w:sz w:val="28"/>
          <w:szCs w:val="28"/>
        </w:rPr>
        <w:t xml:space="preserve">ввод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="009E13F4" w:rsidRPr="009E13F4">
        <w:rPr>
          <w:rFonts w:ascii="Times New Roman" w:hAnsi="Times New Roman" w:cs="Times New Roman"/>
          <w:sz w:val="28"/>
          <w:szCs w:val="28"/>
        </w:rPr>
        <w:t xml:space="preserve"> в оборот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E13F4" w:rsidRPr="009E13F4">
        <w:rPr>
          <w:rFonts w:ascii="Times New Roman" w:hAnsi="Times New Roman" w:cs="Times New Roman"/>
          <w:sz w:val="28"/>
          <w:szCs w:val="28"/>
        </w:rPr>
        <w:t>:</w:t>
      </w:r>
      <w:r w:rsidR="005A7465">
        <w:rPr>
          <w:rFonts w:ascii="Times New Roman" w:hAnsi="Times New Roman" w:cs="Times New Roman"/>
          <w:sz w:val="28"/>
          <w:szCs w:val="28"/>
        </w:rPr>
        <w:t xml:space="preserve"> </w:t>
      </w:r>
      <w:r w:rsidR="009E13F4" w:rsidRPr="009E13F4">
        <w:rPr>
          <w:rFonts w:ascii="Times New Roman" w:hAnsi="Times New Roman" w:cs="Times New Roman"/>
          <w:sz w:val="28"/>
          <w:szCs w:val="28"/>
        </w:rPr>
        <w:t xml:space="preserve">при производстве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="00F2252D">
        <w:rPr>
          <w:rFonts w:ascii="Times New Roman" w:hAnsi="Times New Roman" w:cs="Times New Roman"/>
          <w:sz w:val="28"/>
          <w:szCs w:val="28"/>
        </w:rPr>
        <w:t>:</w:t>
      </w:r>
    </w:p>
    <w:p w:rsidR="009E13F4" w:rsidRDefault="009E13F4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3F4">
        <w:rPr>
          <w:rFonts w:ascii="Times New Roman" w:hAnsi="Times New Roman" w:cs="Times New Roman"/>
          <w:sz w:val="28"/>
          <w:szCs w:val="28"/>
        </w:rPr>
        <w:t>на территории Российской Федерации</w:t>
      </w:r>
      <w:r w:rsidR="00F2252D">
        <w:rPr>
          <w:rFonts w:ascii="Times New Roman" w:hAnsi="Times New Roman" w:cs="Times New Roman"/>
          <w:sz w:val="28"/>
          <w:szCs w:val="28"/>
        </w:rPr>
        <w:t xml:space="preserve"> </w:t>
      </w:r>
      <w:r w:rsidR="009E36A3">
        <w:rPr>
          <w:rFonts w:ascii="Times New Roman" w:hAnsi="Times New Roman" w:cs="Times New Roman"/>
          <w:sz w:val="28"/>
          <w:szCs w:val="28"/>
        </w:rPr>
        <w:t xml:space="preserve">- </w:t>
      </w:r>
      <w:r w:rsidR="009E2847">
        <w:rPr>
          <w:rFonts w:ascii="Times New Roman" w:hAnsi="Times New Roman"/>
          <w:sz w:val="28"/>
          <w:szCs w:val="28"/>
        </w:rPr>
        <w:t>(в том числе в случае контрактного производства)</w:t>
      </w:r>
      <w:r w:rsidR="009E36A3" w:rsidRPr="00187372">
        <w:rPr>
          <w:rFonts w:ascii="Times New Roman" w:hAnsi="Times New Roman"/>
          <w:sz w:val="28"/>
          <w:szCs w:val="28"/>
        </w:rPr>
        <w:t xml:space="preserve"> </w:t>
      </w:r>
      <w:r w:rsidR="000D3BB2">
        <w:rPr>
          <w:rFonts w:ascii="Times New Roman" w:hAnsi="Times New Roman"/>
          <w:sz w:val="28"/>
          <w:szCs w:val="28"/>
        </w:rPr>
        <w:t>предложение товаров легкой промышленности производителем к розничной реализации (продаже)</w:t>
      </w:r>
      <w:r w:rsidR="009E36A3" w:rsidRPr="00187372">
        <w:rPr>
          <w:rFonts w:ascii="Times New Roman" w:hAnsi="Times New Roman"/>
          <w:sz w:val="28"/>
          <w:szCs w:val="28"/>
        </w:rPr>
        <w:t xml:space="preserve"> или</w:t>
      </w:r>
      <w:r w:rsidR="009E36A3">
        <w:rPr>
          <w:rFonts w:ascii="Times New Roman" w:hAnsi="Times New Roman"/>
          <w:sz w:val="28"/>
          <w:szCs w:val="28"/>
        </w:rPr>
        <w:t xml:space="preserve"> </w:t>
      </w:r>
      <w:r w:rsidRPr="009E13F4">
        <w:rPr>
          <w:rFonts w:ascii="Times New Roman" w:hAnsi="Times New Roman" w:cs="Times New Roman"/>
          <w:sz w:val="28"/>
          <w:szCs w:val="28"/>
        </w:rPr>
        <w:t xml:space="preserve">первичная возмездная или безвозмездная передача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9E13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13F4">
        <w:rPr>
          <w:rFonts w:ascii="Times New Roman" w:hAnsi="Times New Roman" w:cs="Times New Roman"/>
          <w:sz w:val="28"/>
          <w:szCs w:val="28"/>
        </w:rPr>
        <w:t xml:space="preserve">от </w:t>
      </w:r>
      <w:r w:rsidR="008F7636">
        <w:rPr>
          <w:rFonts w:ascii="Times New Roman" w:hAnsi="Times New Roman" w:cs="Times New Roman"/>
          <w:sz w:val="28"/>
          <w:szCs w:val="28"/>
        </w:rPr>
        <w:t xml:space="preserve"> </w:t>
      </w:r>
      <w:r w:rsidRPr="009E13F4">
        <w:rPr>
          <w:rFonts w:ascii="Times New Roman" w:hAnsi="Times New Roman" w:cs="Times New Roman"/>
          <w:sz w:val="28"/>
          <w:szCs w:val="28"/>
        </w:rPr>
        <w:t>производителя</w:t>
      </w:r>
      <w:proofErr w:type="gramEnd"/>
      <w:r w:rsidRPr="009E13F4">
        <w:rPr>
          <w:rFonts w:ascii="Times New Roman" w:hAnsi="Times New Roman" w:cs="Times New Roman"/>
          <w:sz w:val="28"/>
          <w:szCs w:val="28"/>
        </w:rPr>
        <w:t xml:space="preserve"> новому собственнику либо иному лицу с целью </w:t>
      </w:r>
      <w:r w:rsidR="00CF61B1">
        <w:rPr>
          <w:rFonts w:ascii="Times New Roman" w:hAnsi="Times New Roman" w:cs="Times New Roman"/>
          <w:sz w:val="28"/>
          <w:szCs w:val="28"/>
        </w:rPr>
        <w:t>их</w:t>
      </w:r>
      <w:r w:rsidRPr="009E13F4">
        <w:rPr>
          <w:rFonts w:ascii="Times New Roman" w:hAnsi="Times New Roman" w:cs="Times New Roman"/>
          <w:sz w:val="28"/>
          <w:szCs w:val="28"/>
        </w:rPr>
        <w:t xml:space="preserve"> отчуждения такому лицу или для последующей реализации, которая делает </w:t>
      </w:r>
      <w:r w:rsidR="009E2847">
        <w:rPr>
          <w:rFonts w:ascii="Times New Roman" w:hAnsi="Times New Roman" w:cs="Times New Roman"/>
          <w:sz w:val="28"/>
          <w:szCs w:val="28"/>
        </w:rPr>
        <w:t>эти товары</w:t>
      </w:r>
      <w:r w:rsidRPr="009E13F4">
        <w:rPr>
          <w:rFonts w:ascii="Times New Roman" w:hAnsi="Times New Roman" w:cs="Times New Roman"/>
          <w:sz w:val="28"/>
          <w:szCs w:val="28"/>
        </w:rPr>
        <w:t xml:space="preserve"> доступн</w:t>
      </w:r>
      <w:r w:rsidR="009E2847">
        <w:rPr>
          <w:rFonts w:ascii="Times New Roman" w:hAnsi="Times New Roman" w:cs="Times New Roman"/>
          <w:sz w:val="28"/>
          <w:szCs w:val="28"/>
        </w:rPr>
        <w:t>ыми</w:t>
      </w:r>
      <w:r w:rsidRPr="009E13F4">
        <w:rPr>
          <w:rFonts w:ascii="Times New Roman" w:hAnsi="Times New Roman" w:cs="Times New Roman"/>
          <w:sz w:val="28"/>
          <w:szCs w:val="28"/>
        </w:rPr>
        <w:t xml:space="preserve"> для распространения и (или) использования;</w:t>
      </w:r>
    </w:p>
    <w:p w:rsidR="009E36A3" w:rsidRPr="009E36A3" w:rsidRDefault="009E36A3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на территории Российской Федерации, в случае контрактного производства – постановка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>, произведенн</w:t>
      </w:r>
      <w:r w:rsidR="00CF61B1">
        <w:rPr>
          <w:rFonts w:ascii="Times New Roman" w:hAnsi="Times New Roman"/>
          <w:sz w:val="28"/>
          <w:szCs w:val="28"/>
        </w:rPr>
        <w:t>ых</w:t>
      </w:r>
      <w:r w:rsidRPr="00187372">
        <w:rPr>
          <w:rFonts w:ascii="Times New Roman" w:hAnsi="Times New Roman"/>
          <w:sz w:val="28"/>
          <w:szCs w:val="28"/>
        </w:rPr>
        <w:t xml:space="preserve"> в рамках и на условиях контракта и переданных от производителя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 xml:space="preserve">, на баланс собственника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>;</w:t>
      </w:r>
    </w:p>
    <w:p w:rsidR="009E13F4" w:rsidRPr="009E13F4" w:rsidRDefault="009E13F4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3F4">
        <w:rPr>
          <w:rFonts w:ascii="Times New Roman" w:hAnsi="Times New Roman" w:cs="Times New Roman"/>
          <w:sz w:val="28"/>
          <w:szCs w:val="28"/>
        </w:rPr>
        <w:t xml:space="preserve">вне территории Российской Федерации (за исключением </w:t>
      </w:r>
      <w:r w:rsidR="003E621F">
        <w:rPr>
          <w:rFonts w:ascii="Times New Roman" w:hAnsi="Times New Roman" w:cs="Times New Roman"/>
          <w:sz w:val="28"/>
          <w:szCs w:val="28"/>
        </w:rPr>
        <w:t>товара</w:t>
      </w:r>
      <w:r w:rsidRPr="009E13F4">
        <w:rPr>
          <w:rFonts w:ascii="Times New Roman" w:hAnsi="Times New Roman" w:cs="Times New Roman"/>
          <w:sz w:val="28"/>
          <w:szCs w:val="28"/>
        </w:rPr>
        <w:t>, ввозимо</w:t>
      </w:r>
      <w:r w:rsidR="003E621F">
        <w:rPr>
          <w:rFonts w:ascii="Times New Roman" w:hAnsi="Times New Roman" w:cs="Times New Roman"/>
          <w:sz w:val="28"/>
          <w:szCs w:val="28"/>
        </w:rPr>
        <w:t>го</w:t>
      </w:r>
      <w:r w:rsidRPr="009E13F4">
        <w:rPr>
          <w:rFonts w:ascii="Times New Roman" w:hAnsi="Times New Roman" w:cs="Times New Roman"/>
          <w:sz w:val="28"/>
          <w:szCs w:val="28"/>
        </w:rPr>
        <w:t xml:space="preserve"> из государств - членов Евразийского экономического союза) - выпуск таможенными органами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="000501C4">
        <w:rPr>
          <w:rFonts w:ascii="Times New Roman" w:hAnsi="Times New Roman" w:cs="Times New Roman"/>
          <w:sz w:val="28"/>
          <w:szCs w:val="28"/>
        </w:rPr>
        <w:t xml:space="preserve">, </w:t>
      </w:r>
      <w:r w:rsidR="008263BC">
        <w:rPr>
          <w:rFonts w:ascii="Times New Roman" w:hAnsi="Times New Roman" w:cs="Times New Roman"/>
          <w:sz w:val="28"/>
          <w:szCs w:val="28"/>
        </w:rPr>
        <w:t>в соответствии с таможенными процедурами</w:t>
      </w:r>
      <w:r w:rsidR="000501C4">
        <w:rPr>
          <w:rFonts w:ascii="Times New Roman" w:hAnsi="Times New Roman" w:cs="Times New Roman"/>
          <w:sz w:val="28"/>
          <w:szCs w:val="28"/>
        </w:rPr>
        <w:t xml:space="preserve"> выпуска для внутреннего потребления</w:t>
      </w:r>
      <w:r w:rsidR="004E3137">
        <w:rPr>
          <w:rFonts w:ascii="Times New Roman" w:hAnsi="Times New Roman" w:cs="Times New Roman"/>
          <w:sz w:val="28"/>
          <w:szCs w:val="28"/>
        </w:rPr>
        <w:t xml:space="preserve"> или реимпорта</w:t>
      </w:r>
      <w:r w:rsidRPr="009E13F4">
        <w:rPr>
          <w:rFonts w:ascii="Times New Roman" w:hAnsi="Times New Roman" w:cs="Times New Roman"/>
          <w:sz w:val="28"/>
          <w:szCs w:val="28"/>
        </w:rPr>
        <w:t>, ввозим</w:t>
      </w:r>
      <w:r w:rsidR="00CF61B1">
        <w:rPr>
          <w:rFonts w:ascii="Times New Roman" w:hAnsi="Times New Roman" w:cs="Times New Roman"/>
          <w:sz w:val="28"/>
          <w:szCs w:val="28"/>
        </w:rPr>
        <w:t>ых</w:t>
      </w:r>
      <w:r w:rsidRPr="009E13F4">
        <w:rPr>
          <w:rFonts w:ascii="Times New Roman" w:hAnsi="Times New Roman" w:cs="Times New Roman"/>
          <w:sz w:val="28"/>
          <w:szCs w:val="28"/>
        </w:rPr>
        <w:t xml:space="preserve"> в Российскую Федерацию;</w:t>
      </w:r>
    </w:p>
    <w:p w:rsidR="009E13F4" w:rsidRDefault="009E13F4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3F4">
        <w:rPr>
          <w:rFonts w:ascii="Times New Roman" w:hAnsi="Times New Roman" w:cs="Times New Roman"/>
          <w:sz w:val="28"/>
          <w:szCs w:val="28"/>
        </w:rPr>
        <w:t xml:space="preserve">вне территории Российской Федерации в отношении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9E13F4">
        <w:rPr>
          <w:rFonts w:ascii="Times New Roman" w:hAnsi="Times New Roman" w:cs="Times New Roman"/>
          <w:sz w:val="28"/>
          <w:szCs w:val="28"/>
        </w:rPr>
        <w:t>, ввозим</w:t>
      </w:r>
      <w:r w:rsidR="00CF61B1">
        <w:rPr>
          <w:rFonts w:ascii="Times New Roman" w:hAnsi="Times New Roman" w:cs="Times New Roman"/>
          <w:sz w:val="28"/>
          <w:szCs w:val="28"/>
        </w:rPr>
        <w:t>ых</w:t>
      </w:r>
      <w:r w:rsidRPr="009E13F4">
        <w:rPr>
          <w:rFonts w:ascii="Times New Roman" w:hAnsi="Times New Roman" w:cs="Times New Roman"/>
          <w:sz w:val="28"/>
          <w:szCs w:val="28"/>
        </w:rPr>
        <w:t xml:space="preserve"> из государств - членов Евразийского экономического союза</w:t>
      </w:r>
      <w:r w:rsidR="00CB3837">
        <w:rPr>
          <w:rFonts w:ascii="Times New Roman" w:hAnsi="Times New Roman" w:cs="Times New Roman"/>
          <w:sz w:val="28"/>
          <w:szCs w:val="28"/>
        </w:rPr>
        <w:t xml:space="preserve"> </w:t>
      </w:r>
      <w:r w:rsidR="00CB3837" w:rsidRPr="00AB5A75">
        <w:rPr>
          <w:rFonts w:ascii="Times New Roman" w:hAnsi="Times New Roman"/>
          <w:sz w:val="28"/>
          <w:szCs w:val="28"/>
        </w:rPr>
        <w:t>в рамках трансграничной торговли на таможенной территории Евразийского экономического союза</w:t>
      </w:r>
      <w:r w:rsidRPr="009E13F4">
        <w:rPr>
          <w:rFonts w:ascii="Times New Roman" w:hAnsi="Times New Roman" w:cs="Times New Roman"/>
          <w:sz w:val="28"/>
          <w:szCs w:val="28"/>
        </w:rPr>
        <w:t xml:space="preserve">, - ввоз юридическим лицом или физическим лицом, зарегистрированным в качестве индивидуального предпринимателя,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="003653B0">
        <w:rPr>
          <w:rFonts w:ascii="Times New Roman" w:hAnsi="Times New Roman" w:cs="Times New Roman"/>
          <w:sz w:val="28"/>
          <w:szCs w:val="28"/>
        </w:rPr>
        <w:t xml:space="preserve"> </w:t>
      </w:r>
      <w:r w:rsidRPr="009E13F4">
        <w:rPr>
          <w:rFonts w:ascii="Times New Roman" w:hAnsi="Times New Roman" w:cs="Times New Roman"/>
          <w:sz w:val="28"/>
          <w:szCs w:val="28"/>
        </w:rPr>
        <w:t>в Российскую Федерацию;</w:t>
      </w:r>
    </w:p>
    <w:p w:rsidR="009E36A3" w:rsidRDefault="00AD3162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A75">
        <w:rPr>
          <w:rFonts w:ascii="Times New Roman" w:hAnsi="Times New Roman"/>
          <w:sz w:val="28"/>
          <w:szCs w:val="28"/>
        </w:rPr>
        <w:t xml:space="preserve">В целях реализации настоящих </w:t>
      </w:r>
      <w:r w:rsidR="009E284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етодических рекомендаций</w:t>
      </w:r>
      <w:r w:rsidRPr="00AB5A75">
        <w:rPr>
          <w:rFonts w:ascii="Times New Roman" w:hAnsi="Times New Roman"/>
          <w:sz w:val="28"/>
          <w:szCs w:val="28"/>
        </w:rPr>
        <w:t xml:space="preserve"> вводом в оборот признаются также предложение к реализации (продаже) </w:t>
      </w:r>
      <w:r w:rsidR="00D64D9B" w:rsidRPr="00187372">
        <w:rPr>
          <w:rFonts w:ascii="Times New Roman" w:hAnsi="Times New Roman"/>
          <w:sz w:val="28"/>
          <w:szCs w:val="28"/>
        </w:rPr>
        <w:t xml:space="preserve">комиссионером </w:t>
      </w:r>
      <w:r w:rsidR="004E3137">
        <w:rPr>
          <w:rFonts w:ascii="Times New Roman" w:hAnsi="Times New Roman"/>
          <w:sz w:val="28"/>
          <w:szCs w:val="28"/>
        </w:rPr>
        <w:t>товаров легкой промышленности</w:t>
      </w:r>
      <w:r w:rsidR="00D64D9B" w:rsidRPr="00187372">
        <w:rPr>
          <w:rFonts w:ascii="Times New Roman" w:hAnsi="Times New Roman"/>
          <w:sz w:val="28"/>
          <w:szCs w:val="28"/>
        </w:rPr>
        <w:t>, полученн</w:t>
      </w:r>
      <w:r w:rsidR="00D64D9B">
        <w:rPr>
          <w:rFonts w:ascii="Times New Roman" w:hAnsi="Times New Roman"/>
          <w:sz w:val="28"/>
          <w:szCs w:val="28"/>
        </w:rPr>
        <w:t>ой</w:t>
      </w:r>
      <w:r w:rsidR="00D64D9B" w:rsidRPr="00187372">
        <w:rPr>
          <w:rFonts w:ascii="Times New Roman" w:hAnsi="Times New Roman"/>
          <w:sz w:val="28"/>
          <w:szCs w:val="28"/>
        </w:rPr>
        <w:t xml:space="preserve"> от физических лиц, не являющихся индивидуальными предпринимателями в рамках договора комиссии, в том числе предложение </w:t>
      </w:r>
      <w:r w:rsidR="004E3137">
        <w:rPr>
          <w:rFonts w:ascii="Times New Roman" w:hAnsi="Times New Roman"/>
          <w:sz w:val="28"/>
          <w:szCs w:val="28"/>
        </w:rPr>
        <w:t>товаров легкой промышленности</w:t>
      </w:r>
      <w:r w:rsidR="00D64D9B">
        <w:rPr>
          <w:rFonts w:ascii="Times New Roman" w:hAnsi="Times New Roman"/>
          <w:sz w:val="28"/>
          <w:szCs w:val="28"/>
        </w:rPr>
        <w:t xml:space="preserve"> </w:t>
      </w:r>
      <w:r w:rsidR="00D64D9B" w:rsidRPr="00187372">
        <w:rPr>
          <w:rFonts w:ascii="Times New Roman" w:hAnsi="Times New Roman"/>
          <w:sz w:val="28"/>
          <w:szCs w:val="28"/>
        </w:rPr>
        <w:t xml:space="preserve">для дальнейшей реализации (продажи) до </w:t>
      </w:r>
      <w:r w:rsidR="00D64D9B">
        <w:rPr>
          <w:rFonts w:ascii="Times New Roman" w:hAnsi="Times New Roman"/>
          <w:sz w:val="28"/>
          <w:szCs w:val="28"/>
        </w:rPr>
        <w:t>ее</w:t>
      </w:r>
      <w:r w:rsidR="00D64D9B" w:rsidRPr="00187372">
        <w:rPr>
          <w:rFonts w:ascii="Times New Roman" w:hAnsi="Times New Roman"/>
          <w:sz w:val="28"/>
          <w:szCs w:val="28"/>
        </w:rPr>
        <w:t xml:space="preserve"> выставлени</w:t>
      </w:r>
      <w:r w:rsidR="00D64D9B">
        <w:rPr>
          <w:rFonts w:ascii="Times New Roman" w:hAnsi="Times New Roman"/>
          <w:sz w:val="28"/>
          <w:szCs w:val="28"/>
        </w:rPr>
        <w:t>я</w:t>
      </w:r>
      <w:r w:rsidR="00D64D9B" w:rsidRPr="00187372">
        <w:rPr>
          <w:rFonts w:ascii="Times New Roman" w:hAnsi="Times New Roman"/>
          <w:sz w:val="28"/>
          <w:szCs w:val="28"/>
        </w:rPr>
        <w:t xml:space="preserve"> в месте продажи и при выставлении в месте продажи, демонстраци</w:t>
      </w:r>
      <w:r w:rsidR="00D64D9B">
        <w:rPr>
          <w:rFonts w:ascii="Times New Roman" w:hAnsi="Times New Roman"/>
          <w:sz w:val="28"/>
          <w:szCs w:val="28"/>
        </w:rPr>
        <w:t>и</w:t>
      </w:r>
      <w:r w:rsidR="00D64D9B" w:rsidRPr="00187372">
        <w:rPr>
          <w:rFonts w:ascii="Times New Roman" w:hAnsi="Times New Roman"/>
          <w:sz w:val="28"/>
          <w:szCs w:val="28"/>
        </w:rPr>
        <w:t xml:space="preserve"> </w:t>
      </w:r>
      <w:r w:rsidR="00D64D9B">
        <w:rPr>
          <w:rFonts w:ascii="Times New Roman" w:hAnsi="Times New Roman"/>
          <w:sz w:val="28"/>
          <w:szCs w:val="28"/>
        </w:rPr>
        <w:t>ее</w:t>
      </w:r>
      <w:r w:rsidR="00D64D9B" w:rsidRPr="00187372">
        <w:rPr>
          <w:rFonts w:ascii="Times New Roman" w:hAnsi="Times New Roman"/>
          <w:sz w:val="28"/>
          <w:szCs w:val="28"/>
        </w:rPr>
        <w:t xml:space="preserve"> образцов или предоставлени</w:t>
      </w:r>
      <w:r w:rsidR="00D64D9B">
        <w:rPr>
          <w:rFonts w:ascii="Times New Roman" w:hAnsi="Times New Roman"/>
          <w:sz w:val="28"/>
          <w:szCs w:val="28"/>
        </w:rPr>
        <w:t>и</w:t>
      </w:r>
      <w:r w:rsidR="00D64D9B" w:rsidRPr="00187372">
        <w:rPr>
          <w:rFonts w:ascii="Times New Roman" w:hAnsi="Times New Roman"/>
          <w:sz w:val="28"/>
          <w:szCs w:val="28"/>
        </w:rPr>
        <w:t xml:space="preserve"> сведений о </w:t>
      </w:r>
      <w:r w:rsidR="00D64D9B">
        <w:rPr>
          <w:rFonts w:ascii="Times New Roman" w:hAnsi="Times New Roman"/>
          <w:sz w:val="28"/>
          <w:szCs w:val="28"/>
        </w:rPr>
        <w:t>ней</w:t>
      </w:r>
      <w:r w:rsidR="00D64D9B" w:rsidRPr="00187372">
        <w:rPr>
          <w:rFonts w:ascii="Times New Roman" w:hAnsi="Times New Roman"/>
          <w:sz w:val="28"/>
          <w:szCs w:val="28"/>
        </w:rPr>
        <w:t xml:space="preserve"> в месте продажи</w:t>
      </w:r>
      <w:r w:rsidR="00D64D9B">
        <w:rPr>
          <w:rFonts w:ascii="Times New Roman" w:hAnsi="Times New Roman"/>
          <w:sz w:val="28"/>
          <w:szCs w:val="28"/>
        </w:rPr>
        <w:t xml:space="preserve"> и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AB5A75">
        <w:rPr>
          <w:rFonts w:ascii="Times New Roman" w:hAnsi="Times New Roman"/>
          <w:sz w:val="28"/>
          <w:szCs w:val="28"/>
        </w:rPr>
        <w:t xml:space="preserve"> приобретенных</w:t>
      </w:r>
      <w:r>
        <w:rPr>
          <w:rFonts w:ascii="Times New Roman" w:hAnsi="Times New Roman"/>
          <w:sz w:val="28"/>
          <w:szCs w:val="28"/>
        </w:rPr>
        <w:t xml:space="preserve"> ранее</w:t>
      </w:r>
      <w:r w:rsidRPr="00AB5A75">
        <w:rPr>
          <w:rFonts w:ascii="Times New Roman" w:hAnsi="Times New Roman"/>
          <w:sz w:val="28"/>
          <w:szCs w:val="28"/>
        </w:rPr>
        <w:t xml:space="preserve"> при реализации (продаже) юридическим и физическим лицам для целей, не связанных с их последующей реализацией (продажей), в целях использования для собственных нужд, в том числе при передаче товаров </w:t>
      </w:r>
      <w:r w:rsidRPr="00AB5A75">
        <w:rPr>
          <w:rFonts w:ascii="Times New Roman" w:hAnsi="Times New Roman"/>
          <w:sz w:val="28"/>
          <w:szCs w:val="28"/>
        </w:rPr>
        <w:lastRenderedPageBreak/>
        <w:t>в соответствии с Федеральным законом «О контрактной системе в сфере закупок товаров, работ, услуг для обеспечения государственных и муниципальных нужд», в рамках государственных или муниципальных контрактов и Федеральным законом «О закупках товаров, работ, услуг отдельными видами юридических лиц» на территории Российской Федерации</w:t>
      </w:r>
      <w:r>
        <w:rPr>
          <w:rFonts w:ascii="Times New Roman" w:hAnsi="Times New Roman"/>
          <w:sz w:val="28"/>
          <w:szCs w:val="28"/>
        </w:rPr>
        <w:t>, до</w:t>
      </w:r>
      <w:r w:rsidRPr="00AB5A75">
        <w:rPr>
          <w:rFonts w:ascii="Times New Roman" w:hAnsi="Times New Roman"/>
          <w:sz w:val="28"/>
          <w:szCs w:val="28"/>
        </w:rPr>
        <w:t xml:space="preserve"> их выставление в месте продажи и при выставлении в месте продажи, демонстрация их образцов или предоставление сведений о них в месте продажи</w:t>
      </w:r>
      <w:r>
        <w:rPr>
          <w:rFonts w:ascii="Times New Roman" w:hAnsi="Times New Roman"/>
          <w:sz w:val="28"/>
          <w:szCs w:val="28"/>
        </w:rPr>
        <w:t>;</w:t>
      </w:r>
    </w:p>
    <w:p w:rsidR="008E6CB9" w:rsidRPr="00AB5A75" w:rsidRDefault="008E6CB9" w:rsidP="008E6CB9">
      <w:pPr>
        <w:pStyle w:val="a3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A7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вшивной </w:t>
      </w:r>
      <w:r w:rsidRPr="00AB5A75">
        <w:rPr>
          <w:rFonts w:ascii="Times New Roman" w:hAnsi="Times New Roman"/>
          <w:sz w:val="28"/>
          <w:szCs w:val="28"/>
        </w:rPr>
        <w:t xml:space="preserve">товарный ярлык» – носитель информации, предназначенный для нанесения информации о товаре, в том числе средства идентификации </w:t>
      </w:r>
      <w:r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AB5A75">
        <w:rPr>
          <w:rFonts w:ascii="Times New Roman" w:hAnsi="Times New Roman"/>
          <w:sz w:val="28"/>
          <w:szCs w:val="28"/>
        </w:rPr>
        <w:t>, прикрепляемый непосредственно к товару или к потребительской упаковке или вкладываемый в потребительскую упаковку;</w:t>
      </w:r>
    </w:p>
    <w:p w:rsidR="00A9055D" w:rsidRDefault="0040574D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13F4" w:rsidRPr="009E13F4">
        <w:rPr>
          <w:rFonts w:ascii="Times New Roman" w:hAnsi="Times New Roman" w:cs="Times New Roman"/>
          <w:sz w:val="28"/>
          <w:szCs w:val="28"/>
        </w:rPr>
        <w:t xml:space="preserve">вывод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="009E13F4" w:rsidRPr="009E13F4">
        <w:rPr>
          <w:rFonts w:ascii="Times New Roman" w:hAnsi="Times New Roman" w:cs="Times New Roman"/>
          <w:sz w:val="28"/>
          <w:szCs w:val="28"/>
        </w:rPr>
        <w:t xml:space="preserve"> из оборота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E13F4" w:rsidRPr="009E13F4">
        <w:rPr>
          <w:rFonts w:ascii="Times New Roman" w:hAnsi="Times New Roman" w:cs="Times New Roman"/>
          <w:sz w:val="28"/>
          <w:szCs w:val="28"/>
        </w:rPr>
        <w:t xml:space="preserve"> - </w:t>
      </w:r>
      <w:r w:rsidR="00CB3837" w:rsidRPr="00AB5A75">
        <w:rPr>
          <w:rFonts w:ascii="Times New Roman" w:hAnsi="Times New Roman"/>
          <w:sz w:val="28"/>
          <w:szCs w:val="28"/>
        </w:rPr>
        <w:t xml:space="preserve">реализация (продажа) маркированных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="00A122FB">
        <w:rPr>
          <w:rFonts w:ascii="Times New Roman" w:hAnsi="Times New Roman"/>
          <w:sz w:val="28"/>
          <w:szCs w:val="28"/>
        </w:rPr>
        <w:t xml:space="preserve"> </w:t>
      </w:r>
      <w:r w:rsidR="00CB3837" w:rsidRPr="00AB5A75">
        <w:rPr>
          <w:rFonts w:ascii="Times New Roman" w:hAnsi="Times New Roman"/>
          <w:sz w:val="28"/>
          <w:szCs w:val="28"/>
        </w:rPr>
        <w:t>физическому лицу для личного потребления</w:t>
      </w:r>
      <w:r w:rsidR="00CB3837">
        <w:rPr>
          <w:rFonts w:ascii="Times New Roman" w:hAnsi="Times New Roman"/>
          <w:sz w:val="28"/>
          <w:szCs w:val="28"/>
        </w:rPr>
        <w:t>;</w:t>
      </w:r>
      <w:r w:rsidR="00CB3837" w:rsidRPr="00AB5A75">
        <w:rPr>
          <w:rFonts w:ascii="Times New Roman" w:hAnsi="Times New Roman"/>
          <w:sz w:val="28"/>
          <w:szCs w:val="28"/>
        </w:rPr>
        <w:t xml:space="preserve"> возврат физическим лицам нереализованных товаров, полученных ранее юридическими лицами и физическими лицами, зарегистрированными в качестве индивидуальных предпринимателей, в рамках договоров комиссии</w:t>
      </w:r>
      <w:r w:rsidR="00CB3837">
        <w:rPr>
          <w:rFonts w:ascii="Times New Roman" w:hAnsi="Times New Roman"/>
          <w:sz w:val="28"/>
          <w:szCs w:val="28"/>
        </w:rPr>
        <w:t>;</w:t>
      </w:r>
      <w:r w:rsidR="00CB3837" w:rsidRPr="00AB5A75">
        <w:rPr>
          <w:rFonts w:ascii="Times New Roman" w:hAnsi="Times New Roman"/>
          <w:sz w:val="28"/>
          <w:szCs w:val="28"/>
        </w:rPr>
        <w:t xml:space="preserve"> передача физическим лицам для личного потребления маркированных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="00A122FB">
        <w:rPr>
          <w:rFonts w:ascii="Times New Roman" w:hAnsi="Times New Roman"/>
          <w:sz w:val="28"/>
          <w:szCs w:val="28"/>
        </w:rPr>
        <w:t xml:space="preserve"> </w:t>
      </w:r>
      <w:r w:rsidR="00CB3837" w:rsidRPr="00AB5A75">
        <w:rPr>
          <w:rFonts w:ascii="Times New Roman" w:hAnsi="Times New Roman"/>
          <w:sz w:val="28"/>
          <w:szCs w:val="28"/>
        </w:rPr>
        <w:t xml:space="preserve">на основании договоров, предусматривающих переход права собственности на </w:t>
      </w:r>
      <w:r w:rsidR="00490EED">
        <w:rPr>
          <w:rFonts w:ascii="Times New Roman" w:hAnsi="Times New Roman"/>
          <w:sz w:val="28"/>
          <w:szCs w:val="28"/>
        </w:rPr>
        <w:t>товары легкой промышленности</w:t>
      </w:r>
      <w:r w:rsidR="00CB3837" w:rsidRPr="00AB5A75">
        <w:rPr>
          <w:rFonts w:ascii="Times New Roman" w:hAnsi="Times New Roman"/>
          <w:sz w:val="28"/>
          <w:szCs w:val="28"/>
        </w:rPr>
        <w:t>, в том числе безвозмездная передача, уступка прав, отступное или новация</w:t>
      </w:r>
      <w:r w:rsidR="00CB3837">
        <w:rPr>
          <w:rFonts w:ascii="Times New Roman" w:hAnsi="Times New Roman"/>
          <w:sz w:val="28"/>
          <w:szCs w:val="28"/>
        </w:rPr>
        <w:t xml:space="preserve">; продажа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="00A122FB">
        <w:rPr>
          <w:rFonts w:ascii="Times New Roman" w:hAnsi="Times New Roman"/>
          <w:sz w:val="28"/>
          <w:szCs w:val="28"/>
        </w:rPr>
        <w:t xml:space="preserve"> </w:t>
      </w:r>
      <w:r w:rsidR="00CB3837" w:rsidRPr="00AB5A75">
        <w:rPr>
          <w:rFonts w:ascii="Times New Roman" w:hAnsi="Times New Roman"/>
          <w:sz w:val="28"/>
          <w:szCs w:val="28"/>
        </w:rPr>
        <w:t xml:space="preserve">юридическим лицам и индивидуальным предпринимателям в целях использования для собственных нужд, не связанных с их последующей реализацией (продажей), в том числе при передаче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="00A122FB">
        <w:rPr>
          <w:rFonts w:ascii="Times New Roman" w:hAnsi="Times New Roman"/>
          <w:sz w:val="28"/>
          <w:szCs w:val="28"/>
        </w:rPr>
        <w:t xml:space="preserve"> </w:t>
      </w:r>
      <w:r w:rsidR="00CB3837" w:rsidRPr="00AB5A75">
        <w:rPr>
          <w:rFonts w:ascii="Times New Roman" w:hAnsi="Times New Roman"/>
          <w:sz w:val="28"/>
          <w:szCs w:val="28"/>
        </w:rPr>
        <w:t>в соответствии с Федеральным законом «О контрактной системе в сфере закупок товаров, работ, услуг для обеспечения государственных и муниципальных нужд», в рамках государственных или муниципальных контрактов и Федеральным законом «О закупках товаров, работ, услуг отдельными видами юридических лиц»</w:t>
      </w:r>
      <w:r w:rsidR="00CB3837">
        <w:rPr>
          <w:rFonts w:ascii="Times New Roman" w:hAnsi="Times New Roman"/>
          <w:sz w:val="28"/>
          <w:szCs w:val="28"/>
        </w:rPr>
        <w:t xml:space="preserve">; </w:t>
      </w:r>
      <w:r w:rsidR="00CB3837" w:rsidRPr="00AB5A75">
        <w:rPr>
          <w:rFonts w:ascii="Times New Roman" w:hAnsi="Times New Roman"/>
          <w:sz w:val="28"/>
          <w:szCs w:val="28"/>
        </w:rPr>
        <w:t>изъятие (конфискация), утилизация, уничтожение, безвозвратная утрата</w:t>
      </w:r>
      <w:r w:rsidR="00CB3837">
        <w:rPr>
          <w:rFonts w:ascii="Times New Roman" w:hAnsi="Times New Roman"/>
          <w:sz w:val="28"/>
          <w:szCs w:val="28"/>
        </w:rPr>
        <w:t xml:space="preserve">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="00CB3837">
        <w:rPr>
          <w:rFonts w:ascii="Times New Roman" w:hAnsi="Times New Roman"/>
          <w:sz w:val="28"/>
          <w:szCs w:val="28"/>
        </w:rPr>
        <w:t xml:space="preserve">, а также </w:t>
      </w:r>
      <w:r w:rsidR="00CB3837" w:rsidRPr="00AB5A75">
        <w:rPr>
          <w:rFonts w:ascii="Times New Roman" w:hAnsi="Times New Roman"/>
          <w:sz w:val="28"/>
          <w:szCs w:val="28"/>
        </w:rPr>
        <w:t xml:space="preserve">реализация (продажа) маркированных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="00A122FB">
        <w:rPr>
          <w:rFonts w:ascii="Times New Roman" w:hAnsi="Times New Roman"/>
          <w:sz w:val="28"/>
          <w:szCs w:val="28"/>
        </w:rPr>
        <w:t xml:space="preserve"> </w:t>
      </w:r>
      <w:r w:rsidR="00CB3837" w:rsidRPr="00AB5A75">
        <w:rPr>
          <w:rFonts w:ascii="Times New Roman" w:hAnsi="Times New Roman"/>
          <w:sz w:val="28"/>
          <w:szCs w:val="28"/>
        </w:rPr>
        <w:t>за пределы Российской Федерации</w:t>
      </w:r>
      <w:r w:rsidR="004E3137">
        <w:rPr>
          <w:rFonts w:ascii="Times New Roman" w:hAnsi="Times New Roman"/>
          <w:sz w:val="28"/>
          <w:szCs w:val="28"/>
        </w:rPr>
        <w:t>,</w:t>
      </w:r>
      <w:r w:rsidR="004E3137" w:rsidRPr="004E3137">
        <w:rPr>
          <w:rFonts w:ascii="Times New Roman" w:hAnsi="Times New Roman"/>
          <w:sz w:val="28"/>
          <w:szCs w:val="28"/>
        </w:rPr>
        <w:t xml:space="preserve"> </w:t>
      </w:r>
      <w:r w:rsidR="004E3137">
        <w:rPr>
          <w:rFonts w:ascii="Times New Roman" w:hAnsi="Times New Roman"/>
          <w:sz w:val="28"/>
          <w:szCs w:val="28"/>
        </w:rPr>
        <w:t xml:space="preserve">реализация (продажа) товаров легкой промышленности </w:t>
      </w:r>
      <w:r w:rsidR="004E3137" w:rsidRPr="00AB5A75">
        <w:rPr>
          <w:rFonts w:ascii="Times New Roman" w:hAnsi="Times New Roman"/>
          <w:sz w:val="28"/>
          <w:szCs w:val="28"/>
        </w:rPr>
        <w:t xml:space="preserve">путем </w:t>
      </w:r>
      <w:r w:rsidR="004E3137">
        <w:rPr>
          <w:rFonts w:ascii="Times New Roman" w:hAnsi="Times New Roman"/>
          <w:sz w:val="28"/>
          <w:szCs w:val="28"/>
        </w:rPr>
        <w:t>ее</w:t>
      </w:r>
      <w:r w:rsidR="004E3137" w:rsidRPr="00AB5A75">
        <w:rPr>
          <w:rFonts w:ascii="Times New Roman" w:hAnsi="Times New Roman"/>
          <w:sz w:val="28"/>
          <w:szCs w:val="28"/>
        </w:rPr>
        <w:t xml:space="preserve"> продажи по образцам или дистанционн</w:t>
      </w:r>
      <w:r w:rsidR="004E3137">
        <w:rPr>
          <w:rFonts w:ascii="Times New Roman" w:hAnsi="Times New Roman"/>
          <w:sz w:val="28"/>
          <w:szCs w:val="28"/>
        </w:rPr>
        <w:t>ым</w:t>
      </w:r>
      <w:r w:rsidR="004E3137" w:rsidRPr="00AB5A75">
        <w:rPr>
          <w:rFonts w:ascii="Times New Roman" w:hAnsi="Times New Roman"/>
          <w:sz w:val="28"/>
          <w:szCs w:val="28"/>
        </w:rPr>
        <w:t xml:space="preserve"> способ</w:t>
      </w:r>
      <w:r w:rsidR="004E3137">
        <w:rPr>
          <w:rFonts w:ascii="Times New Roman" w:hAnsi="Times New Roman"/>
          <w:sz w:val="28"/>
          <w:szCs w:val="28"/>
        </w:rPr>
        <w:t>ом</w:t>
      </w:r>
      <w:r w:rsidR="004E3137" w:rsidRPr="00AB5A75">
        <w:rPr>
          <w:rFonts w:ascii="Times New Roman" w:hAnsi="Times New Roman"/>
          <w:sz w:val="28"/>
          <w:szCs w:val="28"/>
        </w:rPr>
        <w:t xml:space="preserve"> продажи </w:t>
      </w:r>
      <w:r w:rsidR="004E3137">
        <w:rPr>
          <w:rFonts w:ascii="Times New Roman" w:hAnsi="Times New Roman"/>
          <w:sz w:val="28"/>
          <w:szCs w:val="28"/>
        </w:rPr>
        <w:t>при отгрузке</w:t>
      </w:r>
      <w:r w:rsidR="004E3137" w:rsidRPr="00AB5A75">
        <w:rPr>
          <w:rFonts w:ascii="Times New Roman" w:hAnsi="Times New Roman"/>
          <w:sz w:val="28"/>
          <w:szCs w:val="28"/>
        </w:rPr>
        <w:t xml:space="preserve"> </w:t>
      </w:r>
      <w:r w:rsidR="004E3137">
        <w:rPr>
          <w:rFonts w:ascii="Times New Roman" w:hAnsi="Times New Roman"/>
          <w:sz w:val="28"/>
          <w:szCs w:val="28"/>
        </w:rPr>
        <w:t xml:space="preserve">товаров легкой промышленности </w:t>
      </w:r>
      <w:r w:rsidR="004E3137" w:rsidRPr="00AB5A75">
        <w:rPr>
          <w:rFonts w:ascii="Times New Roman" w:hAnsi="Times New Roman"/>
          <w:sz w:val="28"/>
          <w:szCs w:val="28"/>
        </w:rPr>
        <w:t>со склада хранения для доставки потребителю</w:t>
      </w:r>
      <w:r w:rsidR="004E3137">
        <w:rPr>
          <w:rFonts w:ascii="Times New Roman" w:hAnsi="Times New Roman"/>
          <w:sz w:val="28"/>
          <w:szCs w:val="28"/>
        </w:rPr>
        <w:t>;</w:t>
      </w:r>
    </w:p>
    <w:p w:rsidR="009F7C53" w:rsidRPr="009F7C53" w:rsidRDefault="009F7C53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lastRenderedPageBreak/>
        <w:t>«государственная информационная система мониторинга за оборотом товаров, подлежащих обязательной маркировке средствами идентификации (далее – информационная система мониторинга)» - государственная информационная система, созданная в целях автоматизации процессов сбора и обработки информации об обороте товаров, подлежащих обязательной маркировке средствами идентификации, хранения такой информации, обеспечения доступа к ней, ее предоставления и распространения, повышения эффективности обмена такой информацией и обеспечения прослеживаемости указанных товаров, а также в иных целях, предусмотренных федеральными законами;</w:t>
      </w:r>
    </w:p>
    <w:p w:rsidR="00003D91" w:rsidRPr="00003D91" w:rsidRDefault="0040574D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импортер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 - </w:t>
      </w:r>
      <w:r w:rsidR="00270165" w:rsidRPr="000E72BF">
        <w:rPr>
          <w:rFonts w:ascii="Times New Roman" w:hAnsi="Times New Roman" w:cs="Times New Roman"/>
          <w:sz w:val="28"/>
          <w:szCs w:val="28"/>
        </w:rPr>
        <w:t>юридическое лицо или физическое лицо, зарегистрированное в качестве индивидуального предпринимателя, являющееся налоговым резидентом Российской Федерации и получателем товаров, помещаемых под таможенную процедуру выпуска для внутреннего потребления или реимпорта</w:t>
      </w:r>
      <w:r w:rsidR="00003D91" w:rsidRPr="00003D91">
        <w:rPr>
          <w:rFonts w:ascii="Times New Roman" w:hAnsi="Times New Roman" w:cs="Times New Roman"/>
          <w:sz w:val="28"/>
          <w:szCs w:val="28"/>
        </w:rPr>
        <w:t>;</w:t>
      </w:r>
    </w:p>
    <w:p w:rsidR="005A7465" w:rsidRDefault="005A7465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A7465">
        <w:rPr>
          <w:rFonts w:ascii="Times New Roman" w:hAnsi="Times New Roman" w:cs="Times New Roman"/>
          <w:sz w:val="28"/>
          <w:szCs w:val="28"/>
        </w:rPr>
        <w:t>индивидуальный серийный номер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7465">
        <w:rPr>
          <w:rFonts w:ascii="Times New Roman" w:hAnsi="Times New Roman" w:cs="Times New Roman"/>
          <w:sz w:val="28"/>
          <w:szCs w:val="28"/>
        </w:rPr>
        <w:t xml:space="preserve"> - символьная последовательность, уникально идентифицирующая единицу товара</w:t>
      </w:r>
      <w:r w:rsidR="009F7C53">
        <w:rPr>
          <w:rFonts w:ascii="Times New Roman" w:hAnsi="Times New Roman" w:cs="Times New Roman"/>
          <w:sz w:val="28"/>
          <w:szCs w:val="28"/>
        </w:rPr>
        <w:t xml:space="preserve"> (потребительскую упаковку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="009F7C53">
        <w:rPr>
          <w:rFonts w:ascii="Times New Roman" w:hAnsi="Times New Roman" w:cs="Times New Roman"/>
          <w:sz w:val="28"/>
          <w:szCs w:val="28"/>
        </w:rPr>
        <w:t>)</w:t>
      </w:r>
      <w:r w:rsidRPr="005A7465">
        <w:rPr>
          <w:rFonts w:ascii="Times New Roman" w:hAnsi="Times New Roman" w:cs="Times New Roman"/>
          <w:sz w:val="28"/>
          <w:szCs w:val="28"/>
        </w:rPr>
        <w:t xml:space="preserve"> </w:t>
      </w:r>
      <w:r w:rsidR="009F7C53">
        <w:rPr>
          <w:rFonts w:ascii="Times New Roman" w:hAnsi="Times New Roman" w:cs="Times New Roman"/>
          <w:sz w:val="28"/>
          <w:szCs w:val="28"/>
        </w:rPr>
        <w:t>на основании кода товаров</w:t>
      </w:r>
      <w:r w:rsidRPr="005A7465">
        <w:rPr>
          <w:rFonts w:ascii="Times New Roman" w:hAnsi="Times New Roman" w:cs="Times New Roman"/>
          <w:sz w:val="28"/>
          <w:szCs w:val="28"/>
        </w:rPr>
        <w:t>;</w:t>
      </w:r>
    </w:p>
    <w:p w:rsidR="00003D91" w:rsidRPr="00003D91" w:rsidRDefault="008627F2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3D91" w:rsidRPr="00003D91">
        <w:rPr>
          <w:rFonts w:ascii="Times New Roman" w:hAnsi="Times New Roman" w:cs="Times New Roman"/>
          <w:sz w:val="28"/>
          <w:szCs w:val="28"/>
        </w:rPr>
        <w:t>интерфейс электронного взаимодействия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 - совокупность средств и правил, обеспечивающих взаимодействие программно-аппаратных средств участников </w:t>
      </w:r>
      <w:r w:rsidR="000A6C9C">
        <w:rPr>
          <w:rFonts w:ascii="Times New Roman" w:hAnsi="Times New Roman" w:cs="Times New Roman"/>
          <w:sz w:val="28"/>
          <w:szCs w:val="28"/>
        </w:rPr>
        <w:t>Эксперимента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 и информационной системы мониторинга;</w:t>
      </w:r>
    </w:p>
    <w:p w:rsidR="00003D91" w:rsidRDefault="00F04E5B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3D91" w:rsidRPr="00003D91">
        <w:rPr>
          <w:rFonts w:ascii="Times New Roman" w:hAnsi="Times New Roman" w:cs="Times New Roman"/>
          <w:sz w:val="28"/>
          <w:szCs w:val="28"/>
        </w:rPr>
        <w:t>исправительный универсальный передаточный документ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 - </w:t>
      </w:r>
      <w:r w:rsidR="008D4796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универсальный передаточный документ, оформляемый участниками </w:t>
      </w:r>
      <w:r w:rsidR="009E2847" w:rsidRPr="009E2847">
        <w:rPr>
          <w:rFonts w:ascii="Times New Roman" w:hAnsi="Times New Roman" w:cs="Times New Roman"/>
          <w:sz w:val="28"/>
          <w:szCs w:val="28"/>
        </w:rPr>
        <w:t xml:space="preserve">оборота товаров легкой промышленности </w:t>
      </w:r>
      <w:r w:rsidR="00003D91" w:rsidRPr="00003D91">
        <w:rPr>
          <w:rFonts w:ascii="Times New Roman" w:hAnsi="Times New Roman" w:cs="Times New Roman"/>
          <w:sz w:val="28"/>
          <w:szCs w:val="28"/>
        </w:rPr>
        <w:t>для замены ранее составленного документа, содержавшего ошибки и (или) неточности</w:t>
      </w:r>
      <w:r w:rsidR="008D4796" w:rsidRPr="00003D91">
        <w:rPr>
          <w:rFonts w:ascii="Times New Roman" w:hAnsi="Times New Roman" w:cs="Times New Roman"/>
          <w:sz w:val="28"/>
          <w:szCs w:val="28"/>
        </w:rPr>
        <w:t>, формат которого утверждается Федеральной налоговой службой</w:t>
      </w:r>
      <w:r w:rsidR="00003D91" w:rsidRPr="00003D91">
        <w:rPr>
          <w:rFonts w:ascii="Times New Roman" w:hAnsi="Times New Roman" w:cs="Times New Roman"/>
          <w:sz w:val="28"/>
          <w:szCs w:val="28"/>
        </w:rPr>
        <w:t>;</w:t>
      </w:r>
    </w:p>
    <w:p w:rsidR="000D3BB2" w:rsidRPr="00B220EB" w:rsidRDefault="009E2847" w:rsidP="004313BF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EED" w:rsidDel="009E2847">
        <w:rPr>
          <w:rFonts w:ascii="Times New Roman" w:hAnsi="Times New Roman" w:cs="Times New Roman"/>
          <w:sz w:val="28"/>
          <w:szCs w:val="28"/>
        </w:rPr>
        <w:t xml:space="preserve"> </w:t>
      </w:r>
      <w:r w:rsidR="00CB3837" w:rsidRPr="00490EED">
        <w:rPr>
          <w:rFonts w:ascii="Times New Roman" w:hAnsi="Times New Roman" w:cs="Times New Roman"/>
          <w:sz w:val="28"/>
          <w:szCs w:val="28"/>
        </w:rPr>
        <w:t xml:space="preserve">«код идентификации» – последовательность символов, представляющая собой уникальный номер экземпляра товара, формируемая оператором для целей идентификации </w:t>
      </w:r>
      <w:r w:rsidR="0074337D" w:rsidRPr="00490EE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="00CB3837" w:rsidRPr="00490EED">
        <w:rPr>
          <w:rFonts w:ascii="Times New Roman" w:hAnsi="Times New Roman" w:cs="Times New Roman"/>
          <w:sz w:val="28"/>
          <w:szCs w:val="28"/>
        </w:rPr>
        <w:t xml:space="preserve">, в том числе в потребительской упаковке, в соответствии с требованиями, предусмотренными разделом VII настоящих </w:t>
      </w:r>
      <w:r w:rsidR="00CF3A32"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 w:rsidR="00CB3837" w:rsidRPr="00490EED">
        <w:rPr>
          <w:rFonts w:ascii="Times New Roman" w:hAnsi="Times New Roman" w:cs="Times New Roman"/>
          <w:sz w:val="28"/>
          <w:szCs w:val="28"/>
        </w:rPr>
        <w:t>;</w:t>
      </w:r>
    </w:p>
    <w:p w:rsidR="00490EED" w:rsidRDefault="00490EED" w:rsidP="00490EED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«код идентификации комплекта» - последовательность символов, </w:t>
      </w:r>
      <w:r w:rsidRPr="00490EED">
        <w:rPr>
          <w:rFonts w:ascii="Times New Roman" w:hAnsi="Times New Roman" w:cs="Times New Roman"/>
          <w:sz w:val="28"/>
          <w:szCs w:val="28"/>
        </w:rPr>
        <w:t xml:space="preserve">представляющая собой уникальный номер экземпляра комплекта, </w:t>
      </w:r>
      <w:r w:rsidRPr="00B220EB">
        <w:rPr>
          <w:rFonts w:ascii="Times New Roman" w:hAnsi="Times New Roman" w:cs="Times New Roman"/>
          <w:sz w:val="28"/>
          <w:szCs w:val="28"/>
        </w:rPr>
        <w:t xml:space="preserve">формируемая оператором для целей идентификации комплекта </w:t>
      </w:r>
      <w:r w:rsidR="00DA02B4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B220EB">
        <w:rPr>
          <w:rFonts w:ascii="Times New Roman" w:hAnsi="Times New Roman" w:cs="Times New Roman"/>
          <w:sz w:val="28"/>
          <w:szCs w:val="28"/>
        </w:rPr>
        <w:t>, в соответствии с требованиями, предусмотренными разделом VII настоящих методических рекомендаций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0EED" w:rsidRPr="00490EED" w:rsidRDefault="00490EED" w:rsidP="004313BF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«код идентификации набора» - последовательность символов, </w:t>
      </w:r>
      <w:r w:rsidRPr="00490EED">
        <w:rPr>
          <w:rFonts w:ascii="Times New Roman" w:hAnsi="Times New Roman" w:cs="Times New Roman"/>
          <w:sz w:val="28"/>
          <w:szCs w:val="28"/>
        </w:rPr>
        <w:t xml:space="preserve">представляющая собой уникальный номер экземпляра </w:t>
      </w:r>
      <w:r>
        <w:rPr>
          <w:rFonts w:ascii="Times New Roman" w:hAnsi="Times New Roman" w:cs="Times New Roman"/>
          <w:sz w:val="28"/>
          <w:szCs w:val="28"/>
        </w:rPr>
        <w:t>набора</w:t>
      </w:r>
      <w:r w:rsidRPr="00490EED">
        <w:rPr>
          <w:rFonts w:ascii="Times New Roman" w:hAnsi="Times New Roman" w:cs="Times New Roman"/>
          <w:sz w:val="28"/>
          <w:szCs w:val="28"/>
        </w:rPr>
        <w:t xml:space="preserve">, </w:t>
      </w:r>
      <w:r w:rsidRPr="00947C4B">
        <w:rPr>
          <w:rFonts w:ascii="Times New Roman" w:hAnsi="Times New Roman" w:cs="Times New Roman"/>
          <w:sz w:val="28"/>
          <w:szCs w:val="28"/>
        </w:rPr>
        <w:t xml:space="preserve">формируемая оператором для целей идентификации </w:t>
      </w:r>
      <w:r w:rsidR="0082227C">
        <w:rPr>
          <w:rFonts w:ascii="Times New Roman" w:hAnsi="Times New Roman" w:cs="Times New Roman"/>
          <w:sz w:val="28"/>
          <w:szCs w:val="28"/>
        </w:rPr>
        <w:t>набора</w:t>
      </w:r>
      <w:r w:rsidR="0082227C" w:rsidRPr="00947C4B">
        <w:rPr>
          <w:rFonts w:ascii="Times New Roman" w:hAnsi="Times New Roman" w:cs="Times New Roman"/>
          <w:sz w:val="28"/>
          <w:szCs w:val="28"/>
        </w:rPr>
        <w:t xml:space="preserve"> </w:t>
      </w:r>
      <w:r w:rsidR="00DA02B4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947C4B">
        <w:rPr>
          <w:rFonts w:ascii="Times New Roman" w:hAnsi="Times New Roman" w:cs="Times New Roman"/>
          <w:sz w:val="28"/>
          <w:szCs w:val="28"/>
        </w:rPr>
        <w:t>, в соответствии с требованиями, предусмотренными разделом VII настоящих методических рекомендаций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3BB2" w:rsidRDefault="00CB3837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EED">
        <w:rPr>
          <w:rFonts w:ascii="Times New Roman" w:hAnsi="Times New Roman" w:cs="Times New Roman"/>
          <w:sz w:val="28"/>
          <w:szCs w:val="28"/>
        </w:rPr>
        <w:t>«код идентификации транспортной упаковки» - последовательность сим</w:t>
      </w:r>
      <w:r w:rsidRPr="00B220EB">
        <w:rPr>
          <w:rFonts w:ascii="Times New Roman" w:hAnsi="Times New Roman" w:cs="Times New Roman"/>
          <w:sz w:val="28"/>
          <w:szCs w:val="28"/>
        </w:rPr>
        <w:t>волов</w:t>
      </w:r>
      <w:r w:rsidR="0082227C">
        <w:rPr>
          <w:rFonts w:ascii="Times New Roman" w:hAnsi="Times New Roman" w:cs="Times New Roman"/>
          <w:sz w:val="28"/>
          <w:szCs w:val="28"/>
        </w:rPr>
        <w:t>,</w:t>
      </w:r>
      <w:r w:rsidRPr="00B220EB">
        <w:rPr>
          <w:rFonts w:ascii="Times New Roman" w:hAnsi="Times New Roman" w:cs="Times New Roman"/>
          <w:sz w:val="28"/>
          <w:szCs w:val="28"/>
        </w:rPr>
        <w:t xml:space="preserve"> представляющая собой уникальный экземпляр транспортной упаковки </w:t>
      </w:r>
      <w:r w:rsidR="0074337D" w:rsidRPr="00B220EB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B220EB">
        <w:rPr>
          <w:rFonts w:ascii="Times New Roman" w:hAnsi="Times New Roman" w:cs="Times New Roman"/>
          <w:sz w:val="28"/>
          <w:szCs w:val="28"/>
        </w:rPr>
        <w:t xml:space="preserve">, формируемая в соответствии с требованиями, предусмотренными разделом VII настоящих </w:t>
      </w:r>
      <w:r w:rsidR="007F0635"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 w:rsidRPr="007F0635">
        <w:rPr>
          <w:rFonts w:ascii="Times New Roman" w:hAnsi="Times New Roman" w:cs="Times New Roman"/>
          <w:sz w:val="28"/>
          <w:szCs w:val="28"/>
        </w:rPr>
        <w:t>;</w:t>
      </w:r>
    </w:p>
    <w:p w:rsidR="00003D91" w:rsidRPr="00003D91" w:rsidRDefault="005A7465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A7465">
        <w:rPr>
          <w:rFonts w:ascii="Times New Roman" w:hAnsi="Times New Roman" w:cs="Times New Roman"/>
          <w:sz w:val="28"/>
          <w:szCs w:val="28"/>
        </w:rPr>
        <w:t>код маркировки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7465">
        <w:rPr>
          <w:rFonts w:ascii="Times New Roman" w:hAnsi="Times New Roman" w:cs="Times New Roman"/>
          <w:sz w:val="28"/>
          <w:szCs w:val="28"/>
        </w:rPr>
        <w:t xml:space="preserve"> - уникальная последовательность символов, состоящая из кода идентификации и кода проверки, формируемая </w:t>
      </w:r>
      <w:r w:rsidR="009F7C53">
        <w:rPr>
          <w:rFonts w:ascii="Times New Roman" w:hAnsi="Times New Roman" w:cs="Times New Roman"/>
          <w:sz w:val="28"/>
          <w:szCs w:val="28"/>
        </w:rPr>
        <w:t xml:space="preserve">оператором </w:t>
      </w:r>
      <w:r w:rsidRPr="005A7465">
        <w:rPr>
          <w:rFonts w:ascii="Times New Roman" w:hAnsi="Times New Roman" w:cs="Times New Roman"/>
          <w:sz w:val="28"/>
          <w:szCs w:val="28"/>
        </w:rPr>
        <w:t xml:space="preserve">для целей идентификации потребительской упаковки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5A7465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предусмотренными разделом VII настоящих </w:t>
      </w:r>
      <w:r w:rsidR="00BE5D8F"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 w:rsidRPr="005A7465">
        <w:rPr>
          <w:rFonts w:ascii="Times New Roman" w:hAnsi="Times New Roman" w:cs="Times New Roman"/>
          <w:sz w:val="28"/>
          <w:szCs w:val="28"/>
        </w:rPr>
        <w:t>;</w:t>
      </w:r>
    </w:p>
    <w:p w:rsidR="00003D91" w:rsidRPr="00003D91" w:rsidRDefault="00682C46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3D91" w:rsidRPr="00003D91">
        <w:rPr>
          <w:rFonts w:ascii="Times New Roman" w:hAnsi="Times New Roman" w:cs="Times New Roman"/>
          <w:sz w:val="28"/>
          <w:szCs w:val="28"/>
        </w:rPr>
        <w:t>код проверки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 - последовательность символов, сформированная в результате криптографического преобразования кода идентификации, позволяющая выявить фальсификацию кода идентификации при его проверке с использованием фискального накопителя и (или) технических средств проверки кода проверки</w:t>
      </w:r>
      <w:r w:rsidR="00CB3837">
        <w:rPr>
          <w:rFonts w:ascii="Times New Roman" w:hAnsi="Times New Roman"/>
          <w:sz w:val="28"/>
          <w:szCs w:val="28"/>
        </w:rPr>
        <w:t xml:space="preserve">, </w:t>
      </w:r>
      <w:r w:rsidR="00CB3837" w:rsidRPr="00AB5A75">
        <w:rPr>
          <w:rFonts w:ascii="Times New Roman" w:hAnsi="Times New Roman"/>
          <w:sz w:val="28"/>
          <w:szCs w:val="28"/>
        </w:rPr>
        <w:t xml:space="preserve">формируемая оператором в соответствии с требованиями, предусмотренными разделом VII настоящих </w:t>
      </w:r>
      <w:r w:rsidR="00CF3A32">
        <w:rPr>
          <w:rFonts w:ascii="Times New Roman" w:hAnsi="Times New Roman"/>
          <w:sz w:val="28"/>
          <w:szCs w:val="28"/>
        </w:rPr>
        <w:t>методических рекомендаций</w:t>
      </w:r>
      <w:r w:rsidR="00CB3837" w:rsidRPr="00AB5A75">
        <w:rPr>
          <w:rFonts w:ascii="Times New Roman" w:hAnsi="Times New Roman"/>
          <w:sz w:val="28"/>
          <w:szCs w:val="28"/>
        </w:rPr>
        <w:t>;</w:t>
      </w:r>
    </w:p>
    <w:p w:rsidR="00003D91" w:rsidRDefault="00522074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3D91" w:rsidRPr="00003D91">
        <w:rPr>
          <w:rFonts w:ascii="Times New Roman" w:hAnsi="Times New Roman" w:cs="Times New Roman"/>
          <w:sz w:val="28"/>
          <w:szCs w:val="28"/>
        </w:rPr>
        <w:t>код товара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 - уникальный код, присваиваемый группе товаров при их описании в информационном ресурсе, обеспечивающем учет и хранение достоверных данных о товарах по соответствующей товарной номенклатуре;</w:t>
      </w:r>
    </w:p>
    <w:p w:rsidR="00D02B41" w:rsidRPr="00003D91" w:rsidRDefault="00D02B41" w:rsidP="00D02B41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C4B">
        <w:rPr>
          <w:rFonts w:ascii="Times New Roman" w:hAnsi="Times New Roman" w:cs="Times New Roman"/>
          <w:sz w:val="28"/>
          <w:szCs w:val="28"/>
        </w:rPr>
        <w:t xml:space="preserve">«комплект </w:t>
      </w:r>
      <w:r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947C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(комплект товаров)</w:t>
      </w:r>
      <w:r w:rsidRPr="00947C4B">
        <w:rPr>
          <w:rFonts w:ascii="Times New Roman" w:hAnsi="Times New Roman" w:cs="Times New Roman"/>
          <w:sz w:val="28"/>
          <w:szCs w:val="28"/>
        </w:rPr>
        <w:t xml:space="preserve"> - определенный набор </w:t>
      </w:r>
      <w:r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947C4B">
        <w:rPr>
          <w:rFonts w:ascii="Times New Roman" w:hAnsi="Times New Roman" w:cs="Times New Roman"/>
          <w:sz w:val="28"/>
          <w:szCs w:val="28"/>
        </w:rPr>
        <w:t xml:space="preserve"> в комплекте, объединенный потребительской упаковкой,</w:t>
      </w:r>
      <w:r>
        <w:rPr>
          <w:rFonts w:ascii="Times New Roman" w:hAnsi="Times New Roman" w:cs="Times New Roman"/>
          <w:sz w:val="28"/>
          <w:szCs w:val="28"/>
        </w:rPr>
        <w:t xml:space="preserve"> не подлежащий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</w:t>
      </w:r>
      <w:r w:rsidR="0039703C">
        <w:rPr>
          <w:rFonts w:ascii="Times New Roman" w:hAnsi="Times New Roman" w:cs="Times New Roman"/>
          <w:sz w:val="28"/>
          <w:szCs w:val="28"/>
        </w:rPr>
        <w:t>укомплектации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передаче права собственности между участниками оборота товаров легкой промышленности и</w:t>
      </w:r>
      <w:r w:rsidR="0039703C">
        <w:rPr>
          <w:rFonts w:ascii="Times New Roman" w:hAnsi="Times New Roman" w:cs="Times New Roman"/>
          <w:sz w:val="28"/>
          <w:szCs w:val="28"/>
        </w:rPr>
        <w:t xml:space="preserve"> </w:t>
      </w:r>
      <w:r w:rsidR="0039703C" w:rsidRPr="0039703C">
        <w:rPr>
          <w:rFonts w:ascii="Times New Roman" w:hAnsi="Times New Roman" w:cs="Times New Roman"/>
          <w:sz w:val="28"/>
          <w:szCs w:val="28"/>
        </w:rPr>
        <w:t>имеющий код идентификации комплекта и подлежащий реализации потребителю</w:t>
      </w:r>
      <w:r w:rsidR="0039703C">
        <w:rPr>
          <w:rFonts w:ascii="Times New Roman" w:hAnsi="Times New Roman" w:cs="Times New Roman"/>
          <w:sz w:val="28"/>
          <w:szCs w:val="28"/>
        </w:rPr>
        <w:t>.</w:t>
      </w:r>
      <w:r w:rsidRPr="00947C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B79" w:rsidRDefault="008F7AA8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167">
        <w:rPr>
          <w:rFonts w:ascii="Times New Roman" w:hAnsi="Times New Roman" w:cs="Times New Roman"/>
          <w:sz w:val="28"/>
          <w:szCs w:val="28"/>
        </w:rPr>
        <w:t>«компонент</w:t>
      </w:r>
      <w:r w:rsidR="007F0635">
        <w:rPr>
          <w:rFonts w:ascii="Times New Roman" w:hAnsi="Times New Roman" w:cs="Times New Roman"/>
          <w:sz w:val="28"/>
          <w:szCs w:val="28"/>
        </w:rPr>
        <w:t xml:space="preserve"> </w:t>
      </w:r>
      <w:r w:rsidR="007F0635" w:rsidRPr="007F0635">
        <w:rPr>
          <w:rFonts w:ascii="Times New Roman" w:hAnsi="Times New Roman" w:cs="Times New Roman"/>
          <w:sz w:val="28"/>
          <w:szCs w:val="28"/>
        </w:rPr>
        <w:t xml:space="preserve">«предметы одежды, включая рабочую одежду, изготовленные из натуральной или композиционной кожи, блузки, блузы и блузоны трикотажные машинного или ручного вязания, женские или для девочек, пальто, полупальто, накидки, плащи, куртки (включая лыжные), ветровки, штормовки и аналогичные изделия мужские или для мальчиков, пальто, полупальто, накидки, плащи, куртки (включая лыжные), ветровки, </w:t>
      </w:r>
      <w:r w:rsidR="007F0635" w:rsidRPr="007F0635">
        <w:rPr>
          <w:rFonts w:ascii="Times New Roman" w:hAnsi="Times New Roman" w:cs="Times New Roman"/>
          <w:sz w:val="28"/>
          <w:szCs w:val="28"/>
        </w:rPr>
        <w:lastRenderedPageBreak/>
        <w:t>штормовки и аналогичные изделия женские или для девочек, белье постельное, столовое, туалетное и кухонное»</w:t>
      </w:r>
      <w:r w:rsidRPr="003F5167">
        <w:rPr>
          <w:rFonts w:ascii="Times New Roman" w:hAnsi="Times New Roman" w:cs="Times New Roman"/>
          <w:sz w:val="28"/>
          <w:szCs w:val="28"/>
        </w:rPr>
        <w:t>»</w:t>
      </w:r>
      <w:r w:rsidR="00B220EB">
        <w:rPr>
          <w:rFonts w:ascii="Times New Roman" w:hAnsi="Times New Roman" w:cs="Times New Roman"/>
          <w:sz w:val="28"/>
          <w:szCs w:val="28"/>
        </w:rPr>
        <w:t xml:space="preserve"> (</w:t>
      </w:r>
      <w:r w:rsidR="00B220EB" w:rsidRPr="003F5167">
        <w:rPr>
          <w:rFonts w:ascii="Times New Roman" w:hAnsi="Times New Roman" w:cs="Times New Roman"/>
          <w:sz w:val="28"/>
          <w:szCs w:val="28"/>
        </w:rPr>
        <w:t>компонент</w:t>
      </w:r>
      <w:r w:rsidR="00B220EB">
        <w:rPr>
          <w:rFonts w:ascii="Times New Roman" w:hAnsi="Times New Roman" w:cs="Times New Roman"/>
          <w:sz w:val="28"/>
          <w:szCs w:val="28"/>
        </w:rPr>
        <w:t xml:space="preserve"> «отдельные позиции продукции легкой промышленности»)</w:t>
      </w:r>
      <w:r w:rsidRPr="003F5167">
        <w:rPr>
          <w:rFonts w:ascii="Times New Roman" w:hAnsi="Times New Roman" w:cs="Times New Roman"/>
          <w:sz w:val="28"/>
          <w:szCs w:val="28"/>
        </w:rPr>
        <w:t xml:space="preserve"> – функциональная подсистема </w:t>
      </w:r>
      <w:r w:rsidR="008F01E2" w:rsidRPr="003F5167">
        <w:rPr>
          <w:rFonts w:ascii="Times New Roman" w:hAnsi="Times New Roman" w:cs="Times New Roman"/>
          <w:sz w:val="28"/>
          <w:szCs w:val="28"/>
        </w:rPr>
        <w:t>информационн</w:t>
      </w:r>
      <w:r w:rsidR="00365166" w:rsidRPr="003F5167">
        <w:rPr>
          <w:rFonts w:ascii="Times New Roman" w:hAnsi="Times New Roman" w:cs="Times New Roman"/>
          <w:sz w:val="28"/>
          <w:szCs w:val="28"/>
        </w:rPr>
        <w:t>ой</w:t>
      </w:r>
      <w:r w:rsidR="008F01E2" w:rsidRPr="003F5167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365166" w:rsidRPr="003F5167">
        <w:rPr>
          <w:rFonts w:ascii="Times New Roman" w:hAnsi="Times New Roman" w:cs="Times New Roman"/>
          <w:sz w:val="28"/>
          <w:szCs w:val="28"/>
        </w:rPr>
        <w:t>ы</w:t>
      </w:r>
      <w:r w:rsidR="008F01E2" w:rsidRPr="003F5167">
        <w:rPr>
          <w:rFonts w:ascii="Times New Roman" w:hAnsi="Times New Roman" w:cs="Times New Roman"/>
          <w:sz w:val="28"/>
          <w:szCs w:val="28"/>
        </w:rPr>
        <w:t xml:space="preserve"> мониторинга</w:t>
      </w:r>
      <w:r w:rsidRPr="003F5167">
        <w:rPr>
          <w:rFonts w:ascii="Times New Roman" w:hAnsi="Times New Roman" w:cs="Times New Roman"/>
          <w:sz w:val="28"/>
          <w:szCs w:val="28"/>
        </w:rPr>
        <w:t xml:space="preserve">, </w:t>
      </w:r>
      <w:r w:rsidR="00656D64">
        <w:rPr>
          <w:rFonts w:ascii="Times New Roman" w:hAnsi="Times New Roman" w:cs="Times New Roman"/>
          <w:sz w:val="28"/>
          <w:szCs w:val="28"/>
        </w:rPr>
        <w:t xml:space="preserve">предназначенная для обеспечения маркировки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="00656D64">
        <w:rPr>
          <w:rFonts w:ascii="Times New Roman" w:hAnsi="Times New Roman" w:cs="Times New Roman"/>
          <w:sz w:val="28"/>
          <w:szCs w:val="28"/>
        </w:rPr>
        <w:t xml:space="preserve"> </w:t>
      </w:r>
      <w:r w:rsidR="00725F92">
        <w:rPr>
          <w:rFonts w:ascii="Times New Roman" w:hAnsi="Times New Roman" w:cs="Times New Roman"/>
          <w:sz w:val="28"/>
          <w:szCs w:val="28"/>
        </w:rPr>
        <w:t xml:space="preserve">средствами идентификации </w:t>
      </w:r>
      <w:r w:rsidR="00656D64">
        <w:rPr>
          <w:rFonts w:ascii="Times New Roman" w:hAnsi="Times New Roman" w:cs="Times New Roman"/>
          <w:sz w:val="28"/>
          <w:szCs w:val="28"/>
        </w:rPr>
        <w:t>и мониторинга их оборота на территории Российской Федерации.</w:t>
      </w:r>
      <w:r w:rsidR="007B40C5" w:rsidRPr="003F5167">
        <w:rPr>
          <w:rFonts w:ascii="Times New Roman" w:hAnsi="Times New Roman" w:cs="Times New Roman"/>
          <w:sz w:val="28"/>
          <w:szCs w:val="28"/>
        </w:rPr>
        <w:t>;</w:t>
      </w:r>
    </w:p>
    <w:p w:rsidR="00CB3837" w:rsidRDefault="00CB3837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7B0">
        <w:rPr>
          <w:rFonts w:ascii="Times New Roman" w:hAnsi="Times New Roman"/>
          <w:sz w:val="28"/>
          <w:szCs w:val="28"/>
        </w:rPr>
        <w:t xml:space="preserve">«контрактное производство» - производство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="00A122FB">
        <w:rPr>
          <w:rFonts w:ascii="Times New Roman" w:hAnsi="Times New Roman"/>
          <w:sz w:val="28"/>
          <w:szCs w:val="28"/>
        </w:rPr>
        <w:t xml:space="preserve"> </w:t>
      </w:r>
      <w:r w:rsidRPr="003437B0">
        <w:rPr>
          <w:rFonts w:ascii="Times New Roman" w:hAnsi="Times New Roman"/>
          <w:sz w:val="28"/>
          <w:szCs w:val="28"/>
        </w:rPr>
        <w:t xml:space="preserve">на заказ </w:t>
      </w:r>
      <w:r w:rsidR="00A8405C" w:rsidRPr="00A8405C">
        <w:rPr>
          <w:rFonts w:ascii="Times New Roman" w:hAnsi="Times New Roman"/>
          <w:sz w:val="28"/>
          <w:szCs w:val="28"/>
        </w:rPr>
        <w:t>с использованием товарного знака заказчика</w:t>
      </w:r>
      <w:r w:rsidR="00A8405C">
        <w:rPr>
          <w:rFonts w:ascii="Times New Roman" w:hAnsi="Times New Roman"/>
          <w:sz w:val="28"/>
          <w:szCs w:val="28"/>
        </w:rPr>
        <w:t xml:space="preserve"> </w:t>
      </w:r>
      <w:r w:rsidRPr="003437B0">
        <w:rPr>
          <w:rFonts w:ascii="Times New Roman" w:hAnsi="Times New Roman"/>
          <w:sz w:val="28"/>
          <w:szCs w:val="28"/>
        </w:rPr>
        <w:t xml:space="preserve">на мощностях стороннего производителя, который обеспечивает полное соблюдение технологического цикла и контроль качества готовых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="00A122FB">
        <w:rPr>
          <w:rFonts w:ascii="Times New Roman" w:hAnsi="Times New Roman"/>
          <w:sz w:val="28"/>
          <w:szCs w:val="28"/>
        </w:rPr>
        <w:t xml:space="preserve"> </w:t>
      </w:r>
      <w:r w:rsidRPr="003437B0">
        <w:rPr>
          <w:rFonts w:ascii="Times New Roman" w:hAnsi="Times New Roman"/>
          <w:sz w:val="28"/>
          <w:szCs w:val="28"/>
        </w:rPr>
        <w:t>в соответствии с требованиями заказчика;</w:t>
      </w:r>
    </w:p>
    <w:p w:rsidR="00003D91" w:rsidRPr="00003D91" w:rsidRDefault="00522074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3D91" w:rsidRPr="00003D91">
        <w:rPr>
          <w:rFonts w:ascii="Times New Roman" w:hAnsi="Times New Roman" w:cs="Times New Roman"/>
          <w:sz w:val="28"/>
          <w:szCs w:val="28"/>
        </w:rPr>
        <w:t>личный кабинет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 - размещенный в информационно-телекоммуникационной сети </w:t>
      </w:r>
      <w:r w:rsidR="009E2847">
        <w:rPr>
          <w:rFonts w:ascii="Times New Roman" w:hAnsi="Times New Roman" w:cs="Times New Roman"/>
          <w:sz w:val="28"/>
          <w:szCs w:val="28"/>
        </w:rPr>
        <w:t>«</w:t>
      </w:r>
      <w:r w:rsidR="00003D91" w:rsidRPr="00003D91">
        <w:rPr>
          <w:rFonts w:ascii="Times New Roman" w:hAnsi="Times New Roman" w:cs="Times New Roman"/>
          <w:sz w:val="28"/>
          <w:szCs w:val="28"/>
        </w:rPr>
        <w:t>Интернет</w:t>
      </w:r>
      <w:r w:rsidR="009E2847">
        <w:rPr>
          <w:rFonts w:ascii="Times New Roman" w:hAnsi="Times New Roman" w:cs="Times New Roman"/>
          <w:sz w:val="28"/>
          <w:szCs w:val="28"/>
        </w:rPr>
        <w:t>»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 (далее - сеть </w:t>
      </w:r>
      <w:r w:rsidR="009E2847">
        <w:rPr>
          <w:rFonts w:ascii="Times New Roman" w:hAnsi="Times New Roman" w:cs="Times New Roman"/>
          <w:sz w:val="28"/>
          <w:szCs w:val="28"/>
        </w:rPr>
        <w:t>«</w:t>
      </w:r>
      <w:r w:rsidR="00003D91" w:rsidRPr="00003D91">
        <w:rPr>
          <w:rFonts w:ascii="Times New Roman" w:hAnsi="Times New Roman" w:cs="Times New Roman"/>
          <w:sz w:val="28"/>
          <w:szCs w:val="28"/>
        </w:rPr>
        <w:t>Интернет</w:t>
      </w:r>
      <w:r w:rsidR="009E2847">
        <w:rPr>
          <w:rFonts w:ascii="Times New Roman" w:hAnsi="Times New Roman" w:cs="Times New Roman"/>
          <w:sz w:val="28"/>
          <w:szCs w:val="28"/>
        </w:rPr>
        <w:t>»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) на сайте оператора информационный сервис, предоставляемый оператором в установленном порядке участнику </w:t>
      </w:r>
      <w:r w:rsidR="004047EB">
        <w:rPr>
          <w:rFonts w:ascii="Times New Roman" w:hAnsi="Times New Roman" w:cs="Times New Roman"/>
          <w:sz w:val="28"/>
          <w:szCs w:val="28"/>
        </w:rPr>
        <w:t>Эксперимента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 и используемый оператором</w:t>
      </w:r>
      <w:r w:rsidR="00826292">
        <w:rPr>
          <w:rFonts w:ascii="Times New Roman" w:hAnsi="Times New Roman" w:cs="Times New Roman"/>
          <w:sz w:val="28"/>
          <w:szCs w:val="28"/>
        </w:rPr>
        <w:t xml:space="preserve"> и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 участником </w:t>
      </w:r>
      <w:r w:rsidR="00826292">
        <w:rPr>
          <w:rFonts w:ascii="Times New Roman" w:hAnsi="Times New Roman" w:cs="Times New Roman"/>
          <w:sz w:val="28"/>
          <w:szCs w:val="28"/>
        </w:rPr>
        <w:t>Эксперимента</w:t>
      </w:r>
      <w:r w:rsidR="00003D91" w:rsidRPr="00003D91">
        <w:rPr>
          <w:rFonts w:ascii="Times New Roman" w:hAnsi="Times New Roman" w:cs="Times New Roman"/>
          <w:sz w:val="28"/>
          <w:szCs w:val="28"/>
        </w:rPr>
        <w:t>;</w:t>
      </w:r>
    </w:p>
    <w:p w:rsidR="00003D91" w:rsidRPr="00003D91" w:rsidRDefault="00522074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3D91" w:rsidRPr="00003D91">
        <w:rPr>
          <w:rFonts w:ascii="Times New Roman" w:hAnsi="Times New Roman" w:cs="Times New Roman"/>
          <w:sz w:val="28"/>
          <w:szCs w:val="28"/>
        </w:rPr>
        <w:t>маркированн</w:t>
      </w:r>
      <w:r w:rsidR="0040341C">
        <w:rPr>
          <w:rFonts w:ascii="Times New Roman" w:hAnsi="Times New Roman" w:cs="Times New Roman"/>
          <w:sz w:val="28"/>
          <w:szCs w:val="28"/>
        </w:rPr>
        <w:t>ые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 </w:t>
      </w:r>
      <w:r w:rsidR="00490EED">
        <w:rPr>
          <w:rFonts w:ascii="Times New Roman" w:hAnsi="Times New Roman" w:cs="Times New Roman"/>
          <w:sz w:val="28"/>
          <w:szCs w:val="28"/>
        </w:rPr>
        <w:t>товары легкой промышленности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 - </w:t>
      </w:r>
      <w:r w:rsidR="00490EED">
        <w:rPr>
          <w:rFonts w:ascii="Times New Roman" w:hAnsi="Times New Roman" w:cs="Times New Roman"/>
          <w:sz w:val="28"/>
          <w:szCs w:val="28"/>
        </w:rPr>
        <w:t>товары легкой промышленности</w:t>
      </w:r>
      <w:r w:rsidR="00003D91" w:rsidRPr="00003D91">
        <w:rPr>
          <w:rFonts w:ascii="Times New Roman" w:hAnsi="Times New Roman" w:cs="Times New Roman"/>
          <w:sz w:val="28"/>
          <w:szCs w:val="28"/>
        </w:rPr>
        <w:t>, на котор</w:t>
      </w:r>
      <w:r w:rsidR="00F40807">
        <w:rPr>
          <w:rFonts w:ascii="Times New Roman" w:hAnsi="Times New Roman" w:cs="Times New Roman"/>
          <w:sz w:val="28"/>
          <w:szCs w:val="28"/>
        </w:rPr>
        <w:t xml:space="preserve">ые 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нанесены средства идентификации с соблюдением требований настоящих </w:t>
      </w:r>
      <w:r w:rsidR="0020048B"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 w:rsidR="00725F92">
        <w:rPr>
          <w:rFonts w:ascii="Times New Roman" w:hAnsi="Times New Roman" w:cs="Times New Roman"/>
          <w:sz w:val="28"/>
          <w:szCs w:val="28"/>
        </w:rPr>
        <w:t>,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 и достоверные сведения о котор</w:t>
      </w:r>
      <w:r w:rsidR="00F40807">
        <w:rPr>
          <w:rFonts w:ascii="Times New Roman" w:hAnsi="Times New Roman" w:cs="Times New Roman"/>
          <w:sz w:val="28"/>
          <w:szCs w:val="28"/>
        </w:rPr>
        <w:t>ых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 (в том числе сведения о нанесенных на </w:t>
      </w:r>
      <w:r w:rsidR="00F40807">
        <w:rPr>
          <w:rFonts w:ascii="Times New Roman" w:hAnsi="Times New Roman" w:cs="Times New Roman"/>
          <w:sz w:val="28"/>
          <w:szCs w:val="28"/>
        </w:rPr>
        <w:t>них</w:t>
      </w:r>
      <w:r w:rsidR="00F40807" w:rsidRPr="00003D91">
        <w:rPr>
          <w:rFonts w:ascii="Times New Roman" w:hAnsi="Times New Roman" w:cs="Times New Roman"/>
          <w:sz w:val="28"/>
          <w:szCs w:val="28"/>
        </w:rPr>
        <w:t xml:space="preserve"> </w:t>
      </w:r>
      <w:r w:rsidR="00003D91" w:rsidRPr="00003D91">
        <w:rPr>
          <w:rFonts w:ascii="Times New Roman" w:hAnsi="Times New Roman" w:cs="Times New Roman"/>
          <w:sz w:val="28"/>
          <w:szCs w:val="28"/>
        </w:rPr>
        <w:t>средствах идентификации и (или) материальных носителях, содержащих средства идентификации</w:t>
      </w:r>
      <w:r w:rsidR="009E2847">
        <w:rPr>
          <w:rFonts w:ascii="Times New Roman" w:hAnsi="Times New Roman" w:cs="Times New Roman"/>
          <w:sz w:val="28"/>
          <w:szCs w:val="28"/>
        </w:rPr>
        <w:t xml:space="preserve"> товары легкой промышленности</w:t>
      </w:r>
      <w:r w:rsidR="00003D91" w:rsidRPr="00003D91">
        <w:rPr>
          <w:rFonts w:ascii="Times New Roman" w:hAnsi="Times New Roman" w:cs="Times New Roman"/>
          <w:sz w:val="28"/>
          <w:szCs w:val="28"/>
        </w:rPr>
        <w:t>) содержатся в информационной системе мониторинга;</w:t>
      </w:r>
    </w:p>
    <w:p w:rsidR="00003D91" w:rsidRPr="00003D91" w:rsidRDefault="00522074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маркировка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 средствами идентификации</w:t>
      </w:r>
      <w:r w:rsidR="00717749">
        <w:rPr>
          <w:rFonts w:ascii="Times New Roman" w:hAnsi="Times New Roman" w:cs="Times New Roman"/>
          <w:sz w:val="28"/>
          <w:szCs w:val="28"/>
        </w:rPr>
        <w:t>»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 - нанесение в соответствии с настоящими </w:t>
      </w:r>
      <w:r w:rsidR="007B0A66">
        <w:rPr>
          <w:rFonts w:ascii="Times New Roman" w:hAnsi="Times New Roman" w:cs="Times New Roman"/>
          <w:sz w:val="28"/>
          <w:szCs w:val="28"/>
        </w:rPr>
        <w:t>методическими рекомендациями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 средств идентификации на потребительскую упаковк</w:t>
      </w:r>
      <w:r w:rsidR="009F7C53">
        <w:rPr>
          <w:rFonts w:ascii="Times New Roman" w:hAnsi="Times New Roman" w:cs="Times New Roman"/>
          <w:sz w:val="28"/>
          <w:szCs w:val="28"/>
        </w:rPr>
        <w:t>у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="009E2847">
        <w:rPr>
          <w:rFonts w:ascii="Times New Roman" w:hAnsi="Times New Roman" w:cs="Times New Roman"/>
          <w:sz w:val="28"/>
          <w:szCs w:val="28"/>
        </w:rPr>
        <w:t xml:space="preserve"> или товарную этикетку</w:t>
      </w:r>
      <w:r w:rsidR="00003D91" w:rsidRPr="00003D91">
        <w:rPr>
          <w:rFonts w:ascii="Times New Roman" w:hAnsi="Times New Roman" w:cs="Times New Roman"/>
          <w:sz w:val="28"/>
          <w:szCs w:val="28"/>
        </w:rPr>
        <w:t>;</w:t>
      </w:r>
    </w:p>
    <w:p w:rsidR="00003D91" w:rsidRDefault="00522074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места производства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="00717749">
        <w:rPr>
          <w:rFonts w:ascii="Times New Roman" w:hAnsi="Times New Roman" w:cs="Times New Roman"/>
          <w:sz w:val="28"/>
          <w:szCs w:val="28"/>
        </w:rPr>
        <w:t>»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 - территория, на которой размещено производство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, включая производственные помещения, помещения для хранения и иные помещения, используемые производителем при производстве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="00003D91" w:rsidRPr="00003D91">
        <w:rPr>
          <w:rFonts w:ascii="Times New Roman" w:hAnsi="Times New Roman" w:cs="Times New Roman"/>
          <w:sz w:val="28"/>
          <w:szCs w:val="28"/>
        </w:rPr>
        <w:t>;</w:t>
      </w:r>
    </w:p>
    <w:p w:rsidR="00D02B41" w:rsidRPr="00003D91" w:rsidRDefault="00D02B41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«набор товаров легкой промышленности» - </w:t>
      </w:r>
      <w:r w:rsidRPr="00D02B41">
        <w:rPr>
          <w:rFonts w:ascii="Times New Roman" w:hAnsi="Times New Roman" w:cs="Times New Roman"/>
          <w:sz w:val="28"/>
          <w:szCs w:val="28"/>
        </w:rPr>
        <w:t>это набор нескольких товаров</w:t>
      </w:r>
      <w:r>
        <w:rPr>
          <w:rFonts w:ascii="Times New Roman" w:hAnsi="Times New Roman" w:cs="Times New Roman"/>
          <w:sz w:val="28"/>
          <w:szCs w:val="28"/>
        </w:rPr>
        <w:t xml:space="preserve"> легкой промышленности</w:t>
      </w:r>
      <w:r w:rsidRPr="00D02B41">
        <w:rPr>
          <w:rFonts w:ascii="Times New Roman" w:hAnsi="Times New Roman" w:cs="Times New Roman"/>
          <w:sz w:val="28"/>
          <w:szCs w:val="28"/>
        </w:rPr>
        <w:t>,</w:t>
      </w:r>
      <w:r w:rsidR="00B3127D">
        <w:rPr>
          <w:rFonts w:ascii="Times New Roman" w:hAnsi="Times New Roman" w:cs="Times New Roman"/>
          <w:sz w:val="28"/>
          <w:szCs w:val="28"/>
        </w:rPr>
        <w:t xml:space="preserve"> </w:t>
      </w:r>
      <w:r w:rsidR="0039703C" w:rsidRPr="0039703C">
        <w:rPr>
          <w:rFonts w:ascii="Times New Roman" w:hAnsi="Times New Roman" w:cs="Times New Roman"/>
          <w:sz w:val="28"/>
          <w:szCs w:val="28"/>
        </w:rPr>
        <w:t>каждый из которых имеет код идентификации</w:t>
      </w:r>
      <w:r>
        <w:rPr>
          <w:rFonts w:ascii="Times New Roman" w:hAnsi="Times New Roman" w:cs="Times New Roman"/>
          <w:sz w:val="28"/>
          <w:szCs w:val="28"/>
        </w:rPr>
        <w:t xml:space="preserve">, формируется участниками оборота товаров на любом этапе </w:t>
      </w:r>
      <w:r w:rsidRPr="006D4CD8">
        <w:rPr>
          <w:rFonts w:ascii="Times New Roman" w:hAnsi="Times New Roman" w:cs="Times New Roman"/>
          <w:sz w:val="28"/>
          <w:szCs w:val="28"/>
        </w:rPr>
        <w:t xml:space="preserve">и </w:t>
      </w:r>
      <w:r w:rsidR="0039703C" w:rsidRPr="006D4CD8">
        <w:rPr>
          <w:rFonts w:ascii="Times New Roman" w:hAnsi="Times New Roman" w:cs="Times New Roman"/>
          <w:sz w:val="28"/>
          <w:szCs w:val="28"/>
        </w:rPr>
        <w:t xml:space="preserve">имеющий код </w:t>
      </w:r>
      <w:proofErr w:type="gramStart"/>
      <w:r w:rsidR="0039703C" w:rsidRPr="006D4CD8">
        <w:rPr>
          <w:rFonts w:ascii="Times New Roman" w:hAnsi="Times New Roman" w:cs="Times New Roman"/>
          <w:sz w:val="28"/>
          <w:szCs w:val="28"/>
        </w:rPr>
        <w:t>идентификации  набора</w:t>
      </w:r>
      <w:proofErr w:type="gramEnd"/>
      <w:r w:rsidR="0039703C" w:rsidRPr="0039703C">
        <w:rPr>
          <w:rFonts w:ascii="Times New Roman" w:hAnsi="Times New Roman" w:cs="Times New Roman"/>
          <w:sz w:val="28"/>
          <w:szCs w:val="28"/>
        </w:rPr>
        <w:t xml:space="preserve"> и подлежащий реализации потребителю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3D91" w:rsidRPr="00003D91" w:rsidRDefault="00522074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оборот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 - ввоз в Российскую Федерацию, хранение, транспортировка, получение и передача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9E2847">
        <w:rPr>
          <w:rFonts w:ascii="Times New Roman" w:hAnsi="Times New Roman" w:cs="Times New Roman"/>
          <w:sz w:val="28"/>
          <w:szCs w:val="28"/>
        </w:rPr>
        <w:t>их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 приобретение и реализация (продажа) на территории Российской Федерации;</w:t>
      </w:r>
    </w:p>
    <w:p w:rsidR="00003D91" w:rsidRPr="00003D91" w:rsidRDefault="00522074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3D91" w:rsidRPr="00003D91">
        <w:rPr>
          <w:rFonts w:ascii="Times New Roman" w:hAnsi="Times New Roman" w:cs="Times New Roman"/>
          <w:sz w:val="28"/>
          <w:szCs w:val="28"/>
        </w:rPr>
        <w:t>оператор информационной системы мониторинга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 </w:t>
      </w:r>
      <w:r w:rsidR="009E2847">
        <w:rPr>
          <w:rFonts w:ascii="Times New Roman" w:hAnsi="Times New Roman" w:cs="Times New Roman"/>
          <w:sz w:val="28"/>
          <w:szCs w:val="28"/>
        </w:rPr>
        <w:t xml:space="preserve">(далее-оператор) </w:t>
      </w:r>
      <w:r w:rsidR="00003D91" w:rsidRPr="00003D91">
        <w:rPr>
          <w:rFonts w:ascii="Times New Roman" w:hAnsi="Times New Roman" w:cs="Times New Roman"/>
          <w:sz w:val="28"/>
          <w:szCs w:val="28"/>
        </w:rPr>
        <w:t>- юридическое лицо, зарегистрированное на территории Российской Федерации, осуществляющее создание, развитие, модернизацию и эксплуатацию информационной системы мониторинга, обеспечение ее бесперебойного функционирования, а также прием, хранение и обработку сведений;</w:t>
      </w:r>
    </w:p>
    <w:p w:rsidR="003B7C7F" w:rsidRDefault="00F93F4F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C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D4CD8">
        <w:rPr>
          <w:rFonts w:ascii="Times New Roman" w:hAnsi="Times New Roman" w:cs="Times New Roman"/>
          <w:sz w:val="28"/>
          <w:szCs w:val="28"/>
        </w:rPr>
        <w:t>перемаркировка</w:t>
      </w:r>
      <w:proofErr w:type="spellEnd"/>
      <w:r w:rsidR="009E2847" w:rsidRPr="006D4CD8">
        <w:rPr>
          <w:rFonts w:ascii="Times New Roman" w:hAnsi="Times New Roman" w:cs="Times New Roman"/>
          <w:sz w:val="28"/>
          <w:szCs w:val="28"/>
        </w:rPr>
        <w:t xml:space="preserve"> товаров легкой промышленности</w:t>
      </w:r>
      <w:r w:rsidRPr="006D4CD8">
        <w:rPr>
          <w:rFonts w:ascii="Times New Roman" w:hAnsi="Times New Roman" w:cs="Times New Roman"/>
          <w:sz w:val="28"/>
          <w:szCs w:val="28"/>
        </w:rPr>
        <w:t>» - маркировка ранее маркированн</w:t>
      </w:r>
      <w:r w:rsidR="00F40807" w:rsidRPr="006D4CD8">
        <w:rPr>
          <w:rFonts w:ascii="Times New Roman" w:hAnsi="Times New Roman" w:cs="Times New Roman"/>
          <w:sz w:val="28"/>
          <w:szCs w:val="28"/>
        </w:rPr>
        <w:t>ых</w:t>
      </w:r>
      <w:r w:rsidRPr="006D4CD8">
        <w:rPr>
          <w:rFonts w:ascii="Times New Roman" w:hAnsi="Times New Roman" w:cs="Times New Roman"/>
          <w:sz w:val="28"/>
          <w:szCs w:val="28"/>
        </w:rPr>
        <w:t xml:space="preserve"> </w:t>
      </w:r>
      <w:r w:rsidR="0074337D" w:rsidRPr="006D4CD8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="006972B6" w:rsidRPr="006D4CD8">
        <w:rPr>
          <w:rFonts w:ascii="Times New Roman" w:hAnsi="Times New Roman" w:cs="Times New Roman"/>
          <w:sz w:val="28"/>
          <w:szCs w:val="28"/>
        </w:rPr>
        <w:t xml:space="preserve">, </w:t>
      </w:r>
      <w:r w:rsidRPr="006D4CD8">
        <w:rPr>
          <w:rFonts w:ascii="Times New Roman" w:hAnsi="Times New Roman" w:cs="Times New Roman"/>
          <w:sz w:val="28"/>
          <w:szCs w:val="28"/>
        </w:rPr>
        <w:t>утративш</w:t>
      </w:r>
      <w:r w:rsidR="00F40807" w:rsidRPr="006D4CD8">
        <w:rPr>
          <w:rFonts w:ascii="Times New Roman" w:hAnsi="Times New Roman" w:cs="Times New Roman"/>
          <w:sz w:val="28"/>
          <w:szCs w:val="28"/>
        </w:rPr>
        <w:t>их</w:t>
      </w:r>
      <w:r w:rsidRPr="006D4CD8">
        <w:rPr>
          <w:rFonts w:ascii="Times New Roman" w:hAnsi="Times New Roman" w:cs="Times New Roman"/>
          <w:sz w:val="28"/>
          <w:szCs w:val="28"/>
        </w:rPr>
        <w:t xml:space="preserve"> ранее нанесенное средство идентификации</w:t>
      </w:r>
      <w:r w:rsidR="00EB2491" w:rsidRPr="006D4CD8">
        <w:rPr>
          <w:rFonts w:ascii="Times New Roman" w:hAnsi="Times New Roman" w:cs="Times New Roman"/>
          <w:sz w:val="28"/>
          <w:szCs w:val="28"/>
        </w:rPr>
        <w:t xml:space="preserve"> </w:t>
      </w:r>
      <w:r w:rsidR="0074337D" w:rsidRPr="006D4CD8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6D4CD8">
        <w:rPr>
          <w:rFonts w:ascii="Times New Roman" w:hAnsi="Times New Roman" w:cs="Times New Roman"/>
          <w:sz w:val="28"/>
          <w:szCs w:val="28"/>
        </w:rPr>
        <w:t>;</w:t>
      </w:r>
    </w:p>
    <w:p w:rsidR="00010976" w:rsidRDefault="00010976" w:rsidP="00010976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«подсистема национального каталога маркированных товаров» - </w:t>
      </w:r>
      <w:r w:rsidR="00B631E9" w:rsidRPr="00B631E9">
        <w:rPr>
          <w:rFonts w:ascii="Times New Roman" w:hAnsi="Times New Roman" w:cs="Times New Roman"/>
          <w:sz w:val="28"/>
          <w:szCs w:val="28"/>
        </w:rPr>
        <w:t xml:space="preserve">подсистема информационной системы мониторинга товаров, использующаяся для каталогизации и хранения информации о </w:t>
      </w:r>
      <w:r w:rsidR="00B631E9">
        <w:rPr>
          <w:rFonts w:ascii="Times New Roman" w:hAnsi="Times New Roman" w:cs="Times New Roman"/>
          <w:sz w:val="28"/>
          <w:szCs w:val="28"/>
        </w:rPr>
        <w:t>маркируемых товарах легкой промышленности</w:t>
      </w:r>
      <w:r w:rsidR="00B631E9" w:rsidRPr="00B631E9">
        <w:rPr>
          <w:rFonts w:ascii="Times New Roman" w:hAnsi="Times New Roman" w:cs="Times New Roman"/>
          <w:sz w:val="28"/>
          <w:szCs w:val="28"/>
        </w:rPr>
        <w:t xml:space="preserve"> и являющаяся единым источником кода товара</w:t>
      </w:r>
      <w:r w:rsidRPr="00F429C2">
        <w:rPr>
          <w:rFonts w:ascii="Times New Roman" w:hAnsi="Times New Roman" w:cs="Times New Roman"/>
          <w:sz w:val="28"/>
          <w:szCs w:val="28"/>
        </w:rPr>
        <w:t>.</w:t>
      </w:r>
    </w:p>
    <w:p w:rsidR="00003D91" w:rsidRPr="00003D91" w:rsidRDefault="00522074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3D91" w:rsidRPr="00003D91">
        <w:rPr>
          <w:rFonts w:ascii="Times New Roman" w:hAnsi="Times New Roman" w:cs="Times New Roman"/>
          <w:sz w:val="28"/>
          <w:szCs w:val="28"/>
        </w:rPr>
        <w:t>потребительская упаковка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 - </w:t>
      </w:r>
      <w:r w:rsidR="00686E43" w:rsidRPr="00187372">
        <w:rPr>
          <w:rFonts w:ascii="Times New Roman" w:hAnsi="Times New Roman"/>
          <w:sz w:val="28"/>
          <w:szCs w:val="28"/>
        </w:rPr>
        <w:t xml:space="preserve">упаковка, предназначенная для первичной упаковки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="00686E43" w:rsidRPr="00187372">
        <w:rPr>
          <w:rFonts w:ascii="Times New Roman" w:hAnsi="Times New Roman"/>
          <w:sz w:val="28"/>
          <w:szCs w:val="28"/>
        </w:rPr>
        <w:t>, а также материал</w:t>
      </w:r>
      <w:r w:rsidR="00025F6E">
        <w:rPr>
          <w:rFonts w:ascii="Times New Roman" w:hAnsi="Times New Roman"/>
          <w:sz w:val="28"/>
          <w:szCs w:val="28"/>
        </w:rPr>
        <w:t>ов</w:t>
      </w:r>
      <w:r w:rsidR="00686E43" w:rsidRPr="00187372">
        <w:rPr>
          <w:rFonts w:ascii="Times New Roman" w:hAnsi="Times New Roman"/>
          <w:sz w:val="28"/>
          <w:szCs w:val="28"/>
        </w:rPr>
        <w:t xml:space="preserve"> и компонент</w:t>
      </w:r>
      <w:r w:rsidR="00025F6E">
        <w:rPr>
          <w:rFonts w:ascii="Times New Roman" w:hAnsi="Times New Roman"/>
          <w:sz w:val="28"/>
          <w:szCs w:val="28"/>
        </w:rPr>
        <w:t>ов</w:t>
      </w:r>
      <w:r w:rsidR="00686E43" w:rsidRPr="00187372">
        <w:rPr>
          <w:rFonts w:ascii="Times New Roman" w:hAnsi="Times New Roman"/>
          <w:sz w:val="28"/>
          <w:szCs w:val="28"/>
        </w:rPr>
        <w:t>, используемы</w:t>
      </w:r>
      <w:r w:rsidR="00025F6E">
        <w:rPr>
          <w:rFonts w:ascii="Times New Roman" w:hAnsi="Times New Roman"/>
          <w:sz w:val="28"/>
          <w:szCs w:val="28"/>
        </w:rPr>
        <w:t>х</w:t>
      </w:r>
      <w:r w:rsidR="00686E43" w:rsidRPr="00187372">
        <w:rPr>
          <w:rFonts w:ascii="Times New Roman" w:hAnsi="Times New Roman"/>
          <w:sz w:val="28"/>
          <w:szCs w:val="28"/>
        </w:rPr>
        <w:t xml:space="preserve"> для хранения и представления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="00686E43" w:rsidRPr="00187372">
        <w:rPr>
          <w:rFonts w:ascii="Times New Roman" w:hAnsi="Times New Roman"/>
          <w:sz w:val="28"/>
          <w:szCs w:val="28"/>
        </w:rPr>
        <w:t>, реализуемы</w:t>
      </w:r>
      <w:r w:rsidR="00025F6E">
        <w:rPr>
          <w:rFonts w:ascii="Times New Roman" w:hAnsi="Times New Roman"/>
          <w:sz w:val="28"/>
          <w:szCs w:val="28"/>
        </w:rPr>
        <w:t>х</w:t>
      </w:r>
      <w:r w:rsidR="00686E43" w:rsidRPr="00187372">
        <w:rPr>
          <w:rFonts w:ascii="Times New Roman" w:hAnsi="Times New Roman"/>
          <w:sz w:val="28"/>
          <w:szCs w:val="28"/>
        </w:rPr>
        <w:t xml:space="preserve"> конечному потребителю вместе с </w:t>
      </w:r>
      <w:r w:rsidR="00B220EB">
        <w:rPr>
          <w:rFonts w:ascii="Times New Roman" w:hAnsi="Times New Roman"/>
          <w:sz w:val="28"/>
          <w:szCs w:val="28"/>
        </w:rPr>
        <w:t>товарами легкой промышленности</w:t>
      </w:r>
      <w:r w:rsidR="00003D91" w:rsidRPr="00003D91">
        <w:rPr>
          <w:rFonts w:ascii="Times New Roman" w:hAnsi="Times New Roman" w:cs="Times New Roman"/>
          <w:sz w:val="28"/>
          <w:szCs w:val="28"/>
        </w:rPr>
        <w:t>;</w:t>
      </w:r>
    </w:p>
    <w:p w:rsidR="00003D91" w:rsidRPr="00003D91" w:rsidRDefault="00BF26F1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производитель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="004824FE">
        <w:rPr>
          <w:rFonts w:ascii="Times New Roman" w:hAnsi="Times New Roman" w:cs="Times New Roman"/>
          <w:sz w:val="28"/>
          <w:szCs w:val="28"/>
        </w:rPr>
        <w:t>»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 - юридическое лицо или физическое лицо, зарегистрированное в качестве индивидуального предпринимателя, являющ</w:t>
      </w:r>
      <w:r w:rsidR="00586B6E">
        <w:rPr>
          <w:rFonts w:ascii="Times New Roman" w:hAnsi="Times New Roman" w:cs="Times New Roman"/>
          <w:sz w:val="28"/>
          <w:szCs w:val="28"/>
        </w:rPr>
        <w:t>и</w:t>
      </w:r>
      <w:r w:rsidR="00003D91" w:rsidRPr="00003D91">
        <w:rPr>
          <w:rFonts w:ascii="Times New Roman" w:hAnsi="Times New Roman" w:cs="Times New Roman"/>
          <w:sz w:val="28"/>
          <w:szCs w:val="28"/>
        </w:rPr>
        <w:t>еся налоговым</w:t>
      </w:r>
      <w:r w:rsidR="00586B6E">
        <w:rPr>
          <w:rFonts w:ascii="Times New Roman" w:hAnsi="Times New Roman" w:cs="Times New Roman"/>
          <w:sz w:val="28"/>
          <w:szCs w:val="28"/>
        </w:rPr>
        <w:t>и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 резидент</w:t>
      </w:r>
      <w:r w:rsidR="00586B6E">
        <w:rPr>
          <w:rFonts w:ascii="Times New Roman" w:hAnsi="Times New Roman" w:cs="Times New Roman"/>
          <w:sz w:val="28"/>
          <w:szCs w:val="28"/>
        </w:rPr>
        <w:t>а</w:t>
      </w:r>
      <w:r w:rsidR="00003D91" w:rsidRPr="00003D91">
        <w:rPr>
          <w:rFonts w:ascii="Times New Roman" w:hAnsi="Times New Roman" w:cs="Times New Roman"/>
          <w:sz w:val="28"/>
          <w:szCs w:val="28"/>
        </w:rPr>
        <w:t>м</w:t>
      </w:r>
      <w:r w:rsidR="00586B6E">
        <w:rPr>
          <w:rFonts w:ascii="Times New Roman" w:hAnsi="Times New Roman" w:cs="Times New Roman"/>
          <w:sz w:val="28"/>
          <w:szCs w:val="28"/>
        </w:rPr>
        <w:t>и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 Российской Федерации, котор</w:t>
      </w:r>
      <w:r w:rsidR="00586B6E">
        <w:rPr>
          <w:rFonts w:ascii="Times New Roman" w:hAnsi="Times New Roman" w:cs="Times New Roman"/>
          <w:sz w:val="28"/>
          <w:szCs w:val="28"/>
        </w:rPr>
        <w:t>ы</w:t>
      </w:r>
      <w:r w:rsidR="00003D91" w:rsidRPr="00003D91">
        <w:rPr>
          <w:rFonts w:ascii="Times New Roman" w:hAnsi="Times New Roman" w:cs="Times New Roman"/>
          <w:sz w:val="28"/>
          <w:szCs w:val="28"/>
        </w:rPr>
        <w:t>е осуществля</w:t>
      </w:r>
      <w:r w:rsidR="00586B6E">
        <w:rPr>
          <w:rFonts w:ascii="Times New Roman" w:hAnsi="Times New Roman" w:cs="Times New Roman"/>
          <w:sz w:val="28"/>
          <w:szCs w:val="28"/>
        </w:rPr>
        <w:t>ю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т производство и реализацию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="00003D91" w:rsidRPr="00003D91">
        <w:rPr>
          <w:rFonts w:ascii="Times New Roman" w:hAnsi="Times New Roman" w:cs="Times New Roman"/>
          <w:sz w:val="28"/>
          <w:szCs w:val="28"/>
        </w:rPr>
        <w:t>;</w:t>
      </w:r>
    </w:p>
    <w:p w:rsidR="00003D91" w:rsidRPr="00003D91" w:rsidRDefault="00717749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3D91" w:rsidRPr="00003D91">
        <w:rPr>
          <w:rFonts w:ascii="Times New Roman" w:hAnsi="Times New Roman" w:cs="Times New Roman"/>
          <w:sz w:val="28"/>
          <w:szCs w:val="28"/>
        </w:rPr>
        <w:t>протокол передачи данных</w:t>
      </w:r>
      <w:r w:rsidR="004824FE">
        <w:rPr>
          <w:rFonts w:ascii="Times New Roman" w:hAnsi="Times New Roman" w:cs="Times New Roman"/>
          <w:sz w:val="28"/>
          <w:szCs w:val="28"/>
        </w:rPr>
        <w:t>»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 - формализованный набор требований к структуре пакетов информации и алгоритму обмена пакетами информации между устройствами сети передачи данных;</w:t>
      </w:r>
    </w:p>
    <w:p w:rsidR="00003D91" w:rsidRPr="00003D91" w:rsidRDefault="00717749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A53">
        <w:rPr>
          <w:rFonts w:ascii="Times New Roman" w:hAnsi="Times New Roman" w:cs="Times New Roman"/>
          <w:sz w:val="28"/>
          <w:szCs w:val="28"/>
        </w:rPr>
        <w:t>«</w:t>
      </w:r>
      <w:r w:rsidR="00003D91" w:rsidRPr="00AB5A53">
        <w:rPr>
          <w:rFonts w:ascii="Times New Roman" w:hAnsi="Times New Roman" w:cs="Times New Roman"/>
          <w:sz w:val="28"/>
          <w:szCs w:val="28"/>
        </w:rPr>
        <w:t xml:space="preserve">средство идентификации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="004824FE" w:rsidRPr="00AB5A53">
        <w:rPr>
          <w:rFonts w:ascii="Times New Roman" w:hAnsi="Times New Roman" w:cs="Times New Roman"/>
          <w:sz w:val="28"/>
          <w:szCs w:val="28"/>
        </w:rPr>
        <w:t>»</w:t>
      </w:r>
      <w:r w:rsidR="00003D91" w:rsidRPr="00AB5A53">
        <w:rPr>
          <w:rFonts w:ascii="Times New Roman" w:hAnsi="Times New Roman" w:cs="Times New Roman"/>
          <w:sz w:val="28"/>
          <w:szCs w:val="28"/>
        </w:rPr>
        <w:t xml:space="preserve"> - код маркировки в машиночитаемой форме, представленный в виде штрихового кода, формируемый в соответствии с требованиями, предусмотренными разделом VII настоящих </w:t>
      </w:r>
      <w:r w:rsidR="000B22FF" w:rsidRPr="00AB5A53"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 w:rsidR="00003D91" w:rsidRPr="00AB5A53">
        <w:rPr>
          <w:rFonts w:ascii="Times New Roman" w:hAnsi="Times New Roman" w:cs="Times New Roman"/>
          <w:sz w:val="28"/>
          <w:szCs w:val="28"/>
        </w:rPr>
        <w:t xml:space="preserve">, для нанесения на </w:t>
      </w:r>
      <w:r w:rsidR="00003D91" w:rsidRPr="00682504">
        <w:rPr>
          <w:rFonts w:ascii="Times New Roman" w:hAnsi="Times New Roman" w:cs="Times New Roman"/>
          <w:sz w:val="28"/>
          <w:szCs w:val="28"/>
        </w:rPr>
        <w:t xml:space="preserve">потребительскую </w:t>
      </w:r>
      <w:r w:rsidR="00F40807" w:rsidRPr="00682504">
        <w:rPr>
          <w:rFonts w:ascii="Times New Roman" w:hAnsi="Times New Roman" w:cs="Times New Roman"/>
          <w:sz w:val="28"/>
          <w:szCs w:val="28"/>
        </w:rPr>
        <w:t>упаковку</w:t>
      </w:r>
      <w:r w:rsidR="00F40807">
        <w:rPr>
          <w:rFonts w:ascii="Times New Roman" w:hAnsi="Times New Roman" w:cs="Times New Roman"/>
          <w:sz w:val="28"/>
          <w:szCs w:val="28"/>
        </w:rPr>
        <w:t xml:space="preserve"> или на товарную этикетку</w:t>
      </w:r>
      <w:r w:rsidR="00003D91" w:rsidRPr="00AB5A53">
        <w:rPr>
          <w:rFonts w:ascii="Times New Roman" w:hAnsi="Times New Roman" w:cs="Times New Roman"/>
          <w:sz w:val="28"/>
          <w:szCs w:val="28"/>
        </w:rPr>
        <w:t>;</w:t>
      </w:r>
    </w:p>
    <w:p w:rsidR="00003D91" w:rsidRDefault="00717749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транспортная упаковка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="004824FE">
        <w:rPr>
          <w:rFonts w:ascii="Times New Roman" w:hAnsi="Times New Roman" w:cs="Times New Roman"/>
          <w:sz w:val="28"/>
          <w:szCs w:val="28"/>
        </w:rPr>
        <w:t>»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 - упаковка, объединяющая </w:t>
      </w:r>
      <w:r w:rsidR="00490EED">
        <w:rPr>
          <w:rFonts w:ascii="Times New Roman" w:hAnsi="Times New Roman" w:cs="Times New Roman"/>
          <w:sz w:val="28"/>
          <w:szCs w:val="28"/>
        </w:rPr>
        <w:t>товары легкой промышленности</w:t>
      </w:r>
      <w:r w:rsidR="00003D91" w:rsidRPr="00003D91">
        <w:rPr>
          <w:rFonts w:ascii="Times New Roman" w:hAnsi="Times New Roman" w:cs="Times New Roman"/>
          <w:sz w:val="28"/>
          <w:szCs w:val="28"/>
        </w:rPr>
        <w:t>, упакованн</w:t>
      </w:r>
      <w:r w:rsidR="0040341C">
        <w:rPr>
          <w:rFonts w:ascii="Times New Roman" w:hAnsi="Times New Roman" w:cs="Times New Roman"/>
          <w:sz w:val="28"/>
          <w:szCs w:val="28"/>
        </w:rPr>
        <w:t>ые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 в потребительскую упаковку, используемая для хранения и транспортировки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 с целью защиты </w:t>
      </w:r>
      <w:r w:rsidR="00025F6E">
        <w:rPr>
          <w:rFonts w:ascii="Times New Roman" w:hAnsi="Times New Roman" w:cs="Times New Roman"/>
          <w:sz w:val="28"/>
          <w:szCs w:val="28"/>
        </w:rPr>
        <w:t>их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 от повреждений при перемещении и образующая самостоятельную транспортную единицу. Транспортная упаковка может включать в себя транспортные упаковки меньшего размера (объема)</w:t>
      </w:r>
      <w:r w:rsidR="00CB3837">
        <w:rPr>
          <w:rFonts w:ascii="Times New Roman" w:hAnsi="Times New Roman" w:cs="Times New Roman"/>
          <w:sz w:val="28"/>
          <w:szCs w:val="28"/>
        </w:rPr>
        <w:t xml:space="preserve">. </w:t>
      </w:r>
      <w:r w:rsidR="00CB3837">
        <w:rPr>
          <w:rFonts w:ascii="Times New Roman" w:hAnsi="Times New Roman"/>
          <w:sz w:val="28"/>
          <w:szCs w:val="28"/>
        </w:rPr>
        <w:t>При этом</w:t>
      </w:r>
      <w:r w:rsidR="00CB3837" w:rsidRPr="00AB5A75">
        <w:rPr>
          <w:rFonts w:ascii="Times New Roman" w:hAnsi="Times New Roman"/>
          <w:sz w:val="28"/>
          <w:szCs w:val="28"/>
        </w:rPr>
        <w:t xml:space="preserve"> упаковка, объединяющая </w:t>
      </w:r>
      <w:r w:rsidR="00CB3837">
        <w:rPr>
          <w:rFonts w:ascii="Times New Roman" w:hAnsi="Times New Roman"/>
          <w:sz w:val="28"/>
          <w:szCs w:val="28"/>
        </w:rPr>
        <w:t xml:space="preserve">только </w:t>
      </w:r>
      <w:r w:rsidR="00490EED">
        <w:rPr>
          <w:rFonts w:ascii="Times New Roman" w:hAnsi="Times New Roman"/>
          <w:sz w:val="28"/>
          <w:szCs w:val="28"/>
        </w:rPr>
        <w:t>товары легкой промышленности</w:t>
      </w:r>
      <w:r w:rsidR="00CB3837">
        <w:rPr>
          <w:rFonts w:ascii="Times New Roman" w:hAnsi="Times New Roman"/>
          <w:sz w:val="28"/>
          <w:szCs w:val="28"/>
        </w:rPr>
        <w:t xml:space="preserve"> без потребительской упаковки или </w:t>
      </w:r>
      <w:r w:rsidR="00490EED">
        <w:rPr>
          <w:rFonts w:ascii="Times New Roman" w:hAnsi="Times New Roman"/>
          <w:sz w:val="28"/>
          <w:szCs w:val="28"/>
        </w:rPr>
        <w:t>товары легкой промышленности</w:t>
      </w:r>
      <w:r w:rsidR="00CB3837">
        <w:rPr>
          <w:rFonts w:ascii="Times New Roman" w:hAnsi="Times New Roman"/>
          <w:sz w:val="28"/>
          <w:szCs w:val="28"/>
        </w:rPr>
        <w:t xml:space="preserve"> в потребительской упаковке</w:t>
      </w:r>
      <w:r w:rsidR="00CB3837" w:rsidRPr="00AB5A75">
        <w:rPr>
          <w:rFonts w:ascii="Times New Roman" w:hAnsi="Times New Roman"/>
          <w:sz w:val="28"/>
          <w:szCs w:val="28"/>
        </w:rPr>
        <w:t xml:space="preserve">, </w:t>
      </w:r>
      <w:r w:rsidR="00CB3837">
        <w:rPr>
          <w:rFonts w:ascii="Times New Roman" w:hAnsi="Times New Roman"/>
          <w:sz w:val="28"/>
          <w:szCs w:val="28"/>
        </w:rPr>
        <w:t xml:space="preserve">признается </w:t>
      </w:r>
      <w:r w:rsidR="00CB3837" w:rsidRPr="00AB5A75">
        <w:rPr>
          <w:rFonts w:ascii="Times New Roman" w:hAnsi="Times New Roman"/>
          <w:sz w:val="28"/>
          <w:szCs w:val="28"/>
        </w:rPr>
        <w:t>транспортн</w:t>
      </w:r>
      <w:r w:rsidR="00CB3837">
        <w:rPr>
          <w:rFonts w:ascii="Times New Roman" w:hAnsi="Times New Roman"/>
          <w:sz w:val="28"/>
          <w:szCs w:val="28"/>
        </w:rPr>
        <w:t>ой</w:t>
      </w:r>
      <w:r w:rsidR="00CB3837" w:rsidRPr="00AB5A75">
        <w:rPr>
          <w:rFonts w:ascii="Times New Roman" w:hAnsi="Times New Roman"/>
          <w:sz w:val="28"/>
          <w:szCs w:val="28"/>
        </w:rPr>
        <w:t xml:space="preserve"> упаковк</w:t>
      </w:r>
      <w:r w:rsidR="00CB3837">
        <w:rPr>
          <w:rFonts w:ascii="Times New Roman" w:hAnsi="Times New Roman"/>
          <w:sz w:val="28"/>
          <w:szCs w:val="28"/>
        </w:rPr>
        <w:t>ой</w:t>
      </w:r>
      <w:r w:rsidR="00CB3837" w:rsidRPr="00AB5A75">
        <w:rPr>
          <w:rFonts w:ascii="Times New Roman" w:hAnsi="Times New Roman"/>
          <w:sz w:val="28"/>
          <w:szCs w:val="28"/>
        </w:rPr>
        <w:t xml:space="preserve">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="00A122FB">
        <w:rPr>
          <w:rFonts w:ascii="Times New Roman" w:hAnsi="Times New Roman"/>
          <w:sz w:val="28"/>
          <w:szCs w:val="28"/>
        </w:rPr>
        <w:t xml:space="preserve"> </w:t>
      </w:r>
      <w:r w:rsidR="00CB3837">
        <w:rPr>
          <w:rFonts w:ascii="Times New Roman" w:hAnsi="Times New Roman"/>
          <w:sz w:val="28"/>
          <w:szCs w:val="28"/>
        </w:rPr>
        <w:t xml:space="preserve">первого уровня, а последующие транспортные упаковки разной степени вложенности, начиная с содержащих исключительно транспортные упаковки первого уровня, признаются </w:t>
      </w:r>
      <w:r w:rsidR="00CB3837" w:rsidRPr="00AB5A75">
        <w:rPr>
          <w:rFonts w:ascii="Times New Roman" w:hAnsi="Times New Roman"/>
          <w:sz w:val="28"/>
          <w:szCs w:val="28"/>
        </w:rPr>
        <w:t>транспортн</w:t>
      </w:r>
      <w:r w:rsidR="00CB3837">
        <w:rPr>
          <w:rFonts w:ascii="Times New Roman" w:hAnsi="Times New Roman"/>
          <w:sz w:val="28"/>
          <w:szCs w:val="28"/>
        </w:rPr>
        <w:t>ыми</w:t>
      </w:r>
      <w:r w:rsidR="00CB3837" w:rsidRPr="00AB5A75">
        <w:rPr>
          <w:rFonts w:ascii="Times New Roman" w:hAnsi="Times New Roman"/>
          <w:sz w:val="28"/>
          <w:szCs w:val="28"/>
        </w:rPr>
        <w:t xml:space="preserve"> упаковка</w:t>
      </w:r>
      <w:r w:rsidR="00CB3837">
        <w:rPr>
          <w:rFonts w:ascii="Times New Roman" w:hAnsi="Times New Roman"/>
          <w:sz w:val="28"/>
          <w:szCs w:val="28"/>
        </w:rPr>
        <w:t>ми</w:t>
      </w:r>
      <w:r w:rsidR="00CB3837" w:rsidRPr="00AB5A75">
        <w:rPr>
          <w:rFonts w:ascii="Times New Roman" w:hAnsi="Times New Roman"/>
          <w:sz w:val="28"/>
          <w:szCs w:val="28"/>
        </w:rPr>
        <w:t xml:space="preserve">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="00A122FB">
        <w:rPr>
          <w:rFonts w:ascii="Times New Roman" w:hAnsi="Times New Roman"/>
          <w:sz w:val="28"/>
          <w:szCs w:val="28"/>
        </w:rPr>
        <w:t xml:space="preserve"> </w:t>
      </w:r>
      <w:r w:rsidR="00CB3837">
        <w:rPr>
          <w:rFonts w:ascii="Times New Roman" w:hAnsi="Times New Roman"/>
          <w:sz w:val="28"/>
          <w:szCs w:val="28"/>
        </w:rPr>
        <w:t>последующего (второго, третьего и т.д.) уровня</w:t>
      </w:r>
      <w:r w:rsidR="00003D91" w:rsidRPr="00003D91">
        <w:rPr>
          <w:rFonts w:ascii="Times New Roman" w:hAnsi="Times New Roman" w:cs="Times New Roman"/>
          <w:sz w:val="28"/>
          <w:szCs w:val="28"/>
        </w:rPr>
        <w:t>;</w:t>
      </w:r>
    </w:p>
    <w:p w:rsidR="002057FE" w:rsidRDefault="008E6CB9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</w:t>
      </w:r>
      <w:r w:rsidR="002057FE" w:rsidRPr="002057FE">
        <w:rPr>
          <w:rFonts w:ascii="Times New Roman" w:hAnsi="Times New Roman" w:cs="Times New Roman"/>
          <w:sz w:val="28"/>
          <w:szCs w:val="28"/>
        </w:rPr>
        <w:t>овары легкой промышленности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057FE">
        <w:rPr>
          <w:rFonts w:ascii="Times New Roman" w:hAnsi="Times New Roman" w:cs="Times New Roman"/>
          <w:sz w:val="28"/>
          <w:szCs w:val="28"/>
        </w:rPr>
        <w:t xml:space="preserve"> - </w:t>
      </w:r>
      <w:r w:rsidR="002057FE" w:rsidRPr="002057FE">
        <w:rPr>
          <w:rFonts w:ascii="Times New Roman" w:hAnsi="Times New Roman" w:cs="Times New Roman"/>
          <w:sz w:val="28"/>
          <w:szCs w:val="28"/>
        </w:rPr>
        <w:t>продукция, относящаяся к товарной группе «Отдельные позиции товаров легкой промышленности», соответствующая кодам ТН ВЭД ЕАЭС 420310000, 6106, 6201, 6202, 6302 и ОКПД 2 14.11.10, 14.14.13, 14.13.21, 14.13.31, 13.92.13, 13.92.14, предметы одежды, включая рабочую одежду, изготовленные из натуральной или композиционной кожи, блузки, блузы и блузоны трикотажные машинного или ручного вязания, женские или для девочек, пальто, полупальто, накидки, плащи, куртки (включая лыжные), ветровки, штормовки и аналогичные изделия мужские или для мальчиков, пальто, полупальто, накидки, плащи, куртки (включая лыжные), ветровки, штормовки и аналогичные изделия женские или для девочек, белье постельное, столовое, туалетное и кухонное и определяющая товары</w:t>
      </w:r>
      <w:r w:rsidR="00025F6E">
        <w:rPr>
          <w:rFonts w:ascii="Times New Roman" w:hAnsi="Times New Roman" w:cs="Times New Roman"/>
          <w:sz w:val="28"/>
          <w:szCs w:val="28"/>
        </w:rPr>
        <w:t>,</w:t>
      </w:r>
      <w:r w:rsidR="002057FE" w:rsidRPr="002057FE">
        <w:rPr>
          <w:rFonts w:ascii="Times New Roman" w:hAnsi="Times New Roman" w:cs="Times New Roman"/>
          <w:sz w:val="28"/>
          <w:szCs w:val="28"/>
        </w:rPr>
        <w:t xml:space="preserve"> в отношении которых принято решение о маркировке средствами идентификации</w:t>
      </w:r>
      <w:r w:rsidR="003145FE">
        <w:rPr>
          <w:rFonts w:ascii="Times New Roman" w:hAnsi="Times New Roman" w:cs="Times New Roman"/>
          <w:sz w:val="28"/>
          <w:szCs w:val="28"/>
        </w:rPr>
        <w:t>;</w:t>
      </w:r>
    </w:p>
    <w:p w:rsidR="00D02B41" w:rsidRPr="00003D91" w:rsidRDefault="00D02B41" w:rsidP="00D02B41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</w:t>
      </w:r>
      <w:r w:rsidRPr="002057FE">
        <w:rPr>
          <w:rFonts w:ascii="Times New Roman" w:hAnsi="Times New Roman" w:cs="Times New Roman"/>
          <w:sz w:val="28"/>
          <w:szCs w:val="28"/>
        </w:rPr>
        <w:t>овары легкой 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 предметы одежды» - </w:t>
      </w:r>
      <w:r w:rsidRPr="002057FE">
        <w:rPr>
          <w:rFonts w:ascii="Times New Roman" w:hAnsi="Times New Roman" w:cs="Times New Roman"/>
          <w:sz w:val="28"/>
          <w:szCs w:val="28"/>
        </w:rPr>
        <w:t>продукция, относящаяся к товарной группе «Отдельные позиции товаров легкой промышленности», соответствующая кодам ТН ВЭД ЕАЭС 420310000, 6106, 6201, 6202</w:t>
      </w:r>
      <w:r w:rsidR="00B220EB">
        <w:rPr>
          <w:rFonts w:ascii="Times New Roman" w:hAnsi="Times New Roman" w:cs="Times New Roman"/>
          <w:sz w:val="28"/>
          <w:szCs w:val="28"/>
        </w:rPr>
        <w:t xml:space="preserve"> </w:t>
      </w:r>
      <w:r w:rsidRPr="002057FE">
        <w:rPr>
          <w:rFonts w:ascii="Times New Roman" w:hAnsi="Times New Roman" w:cs="Times New Roman"/>
          <w:sz w:val="28"/>
          <w:szCs w:val="28"/>
        </w:rPr>
        <w:t xml:space="preserve">и ОКПД 2 14.11.10, 14.14.13, 14.13.21, 14.13.31, предметы одежды, включая рабочую одежду, изготовленные из натуральной или композиционной кожи, блузки, блузы и блузоны трикотажные машинного или ручного вязания, женские или для девочек, пальто, полупальто, накидки, плащи, куртки (включая лыжные), ветровки, штормовки и аналогичные изделия мужские или для мальчиков, пальто, полупальто, накидки, плащи, куртки (включая лыжные), ветровки, штормовки и аналогичные изделия </w:t>
      </w:r>
      <w:r w:rsidRPr="002057FE">
        <w:rPr>
          <w:rFonts w:ascii="Times New Roman" w:hAnsi="Times New Roman" w:cs="Times New Roman"/>
          <w:sz w:val="28"/>
          <w:szCs w:val="28"/>
        </w:rPr>
        <w:lastRenderedPageBreak/>
        <w:t>женские или для девочек, и определяющая товары</w:t>
      </w:r>
      <w:r w:rsidR="00025F6E">
        <w:rPr>
          <w:rFonts w:ascii="Times New Roman" w:hAnsi="Times New Roman" w:cs="Times New Roman"/>
          <w:sz w:val="28"/>
          <w:szCs w:val="28"/>
        </w:rPr>
        <w:t>,</w:t>
      </w:r>
      <w:r w:rsidRPr="002057FE">
        <w:rPr>
          <w:rFonts w:ascii="Times New Roman" w:hAnsi="Times New Roman" w:cs="Times New Roman"/>
          <w:sz w:val="28"/>
          <w:szCs w:val="28"/>
        </w:rPr>
        <w:t xml:space="preserve"> в отношении которых принято решение о маркировке средствами идентификации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20EB" w:rsidRPr="00003D91" w:rsidRDefault="00B220EB" w:rsidP="00B220E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</w:t>
      </w:r>
      <w:r w:rsidRPr="002057FE">
        <w:rPr>
          <w:rFonts w:ascii="Times New Roman" w:hAnsi="Times New Roman" w:cs="Times New Roman"/>
          <w:sz w:val="28"/>
          <w:szCs w:val="28"/>
        </w:rPr>
        <w:t>овары легкой 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 белье» - </w:t>
      </w:r>
      <w:r w:rsidRPr="002057FE">
        <w:rPr>
          <w:rFonts w:ascii="Times New Roman" w:hAnsi="Times New Roman" w:cs="Times New Roman"/>
          <w:sz w:val="28"/>
          <w:szCs w:val="28"/>
        </w:rPr>
        <w:t>продукция, относящаяся к товарной группе «Отдельные позиции товаров легкой промышленности», соответствующая кодам ТН ВЭД ЕАЭС 6302 и ОКПД 13.92.13, 13.92.14, белье постельное, столовое, туалетное и кухонное и определяющая товары</w:t>
      </w:r>
      <w:r w:rsidR="00025F6E">
        <w:rPr>
          <w:rFonts w:ascii="Times New Roman" w:hAnsi="Times New Roman" w:cs="Times New Roman"/>
          <w:sz w:val="28"/>
          <w:szCs w:val="28"/>
        </w:rPr>
        <w:t>,</w:t>
      </w:r>
      <w:r w:rsidRPr="002057FE">
        <w:rPr>
          <w:rFonts w:ascii="Times New Roman" w:hAnsi="Times New Roman" w:cs="Times New Roman"/>
          <w:sz w:val="28"/>
          <w:szCs w:val="28"/>
        </w:rPr>
        <w:t xml:space="preserve"> в отношении которых принято решение о маркировке средствами идентификации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0C84" w:rsidRPr="00822070" w:rsidRDefault="00240C84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22628">
        <w:rPr>
          <w:rFonts w:ascii="Times New Roman" w:hAnsi="Times New Roman" w:cs="Times New Roman"/>
          <w:sz w:val="28"/>
          <w:szCs w:val="28"/>
        </w:rPr>
        <w:t>т</w:t>
      </w:r>
      <w:r w:rsidRPr="00240C84">
        <w:rPr>
          <w:rFonts w:ascii="Times New Roman" w:hAnsi="Times New Roman" w:cs="Times New Roman"/>
          <w:sz w:val="28"/>
          <w:szCs w:val="28"/>
        </w:rPr>
        <w:t>оварная этикетка</w:t>
      </w:r>
      <w:r w:rsidR="00722628">
        <w:rPr>
          <w:rFonts w:ascii="Times New Roman" w:hAnsi="Times New Roman" w:cs="Times New Roman"/>
          <w:sz w:val="28"/>
          <w:szCs w:val="28"/>
        </w:rPr>
        <w:t>»</w:t>
      </w:r>
      <w:r w:rsidRPr="00240C84">
        <w:rPr>
          <w:rFonts w:ascii="Times New Roman" w:hAnsi="Times New Roman" w:cs="Times New Roman"/>
          <w:sz w:val="28"/>
          <w:szCs w:val="28"/>
        </w:rPr>
        <w:t xml:space="preserve"> – носитель информации, предназначенный для нанесения информации о товаре, в том числе средства идентификации товара, прикрепляемый непосредственно к товару</w:t>
      </w:r>
      <w:r w:rsidR="00722628">
        <w:rPr>
          <w:rFonts w:ascii="Times New Roman" w:hAnsi="Times New Roman" w:cs="Times New Roman"/>
          <w:sz w:val="28"/>
          <w:szCs w:val="28"/>
        </w:rPr>
        <w:t xml:space="preserve"> или потребительской упаковке;</w:t>
      </w:r>
    </w:p>
    <w:p w:rsidR="00003D91" w:rsidRPr="00003D91" w:rsidRDefault="00543537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Del="00543537">
        <w:rPr>
          <w:rFonts w:ascii="Times New Roman" w:hAnsi="Times New Roman" w:cs="Times New Roman"/>
          <w:sz w:val="28"/>
          <w:szCs w:val="28"/>
        </w:rPr>
        <w:t xml:space="preserve"> </w:t>
      </w:r>
      <w:r w:rsidR="00717749">
        <w:rPr>
          <w:rFonts w:ascii="Times New Roman" w:hAnsi="Times New Roman" w:cs="Times New Roman"/>
          <w:sz w:val="28"/>
          <w:szCs w:val="28"/>
        </w:rPr>
        <w:t>«</w:t>
      </w:r>
      <w:r w:rsidR="00003D91" w:rsidRPr="00003D91">
        <w:rPr>
          <w:rFonts w:ascii="Times New Roman" w:hAnsi="Times New Roman" w:cs="Times New Roman"/>
          <w:sz w:val="28"/>
          <w:szCs w:val="28"/>
        </w:rPr>
        <w:t>универсальный корректировочный документ</w:t>
      </w:r>
      <w:r w:rsidR="004824FE">
        <w:rPr>
          <w:rFonts w:ascii="Times New Roman" w:hAnsi="Times New Roman" w:cs="Times New Roman"/>
          <w:sz w:val="28"/>
          <w:szCs w:val="28"/>
        </w:rPr>
        <w:t>»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 - электронный документ, формат которого утверждается Федеральной налоговой службой, предназначенный для документирования факта изменения стоимости ранее осуществленной поставки и (или) факта расхождения по количеству (качеству) продукции при ее приемке;</w:t>
      </w:r>
    </w:p>
    <w:p w:rsidR="00003D91" w:rsidRPr="00003D91" w:rsidRDefault="00717749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3D91" w:rsidRPr="00003D91">
        <w:rPr>
          <w:rFonts w:ascii="Times New Roman" w:hAnsi="Times New Roman" w:cs="Times New Roman"/>
          <w:sz w:val="28"/>
          <w:szCs w:val="28"/>
        </w:rPr>
        <w:t>универсальный передаточный документ</w:t>
      </w:r>
      <w:r w:rsidR="004824FE">
        <w:rPr>
          <w:rFonts w:ascii="Times New Roman" w:hAnsi="Times New Roman" w:cs="Times New Roman"/>
          <w:sz w:val="28"/>
          <w:szCs w:val="28"/>
        </w:rPr>
        <w:t>»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 - электронный документ об отгрузке товаров (выполнении работ, оказании услуг) или передаче имущественных прав, формат</w:t>
      </w:r>
      <w:r w:rsidR="00447A11">
        <w:rPr>
          <w:rFonts w:ascii="Times New Roman" w:hAnsi="Times New Roman" w:cs="Times New Roman"/>
          <w:sz w:val="28"/>
          <w:szCs w:val="28"/>
        </w:rPr>
        <w:t>,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 которого утверждается Федеральной налоговой службой;</w:t>
      </w:r>
    </w:p>
    <w:p w:rsidR="00003D91" w:rsidRPr="00003D91" w:rsidRDefault="00717749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3D91" w:rsidRPr="00003D91">
        <w:rPr>
          <w:rFonts w:ascii="Times New Roman" w:hAnsi="Times New Roman" w:cs="Times New Roman"/>
          <w:sz w:val="28"/>
          <w:szCs w:val="28"/>
        </w:rPr>
        <w:t>устройство регистрации эмиссии</w:t>
      </w:r>
      <w:r w:rsidR="004824FE">
        <w:rPr>
          <w:rFonts w:ascii="Times New Roman" w:hAnsi="Times New Roman" w:cs="Times New Roman"/>
          <w:sz w:val="28"/>
          <w:szCs w:val="28"/>
        </w:rPr>
        <w:t>»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 - </w:t>
      </w:r>
      <w:r w:rsidR="00D96152" w:rsidRPr="00FF75AB">
        <w:rPr>
          <w:rFonts w:ascii="Times New Roman" w:hAnsi="Times New Roman" w:cs="Times New Roman"/>
          <w:sz w:val="28"/>
          <w:szCs w:val="28"/>
        </w:rPr>
        <w:t xml:space="preserve">программно-аппаратное шифровальное (криптографическое) техническое средство, включающее в себя техническое средство проверки кода проверки либо соответствующее требованиям к техническому средству проверки кода проверки, используемое </w:t>
      </w:r>
      <w:r w:rsidR="00D96152">
        <w:rPr>
          <w:rFonts w:ascii="Times New Roman" w:hAnsi="Times New Roman" w:cs="Times New Roman"/>
          <w:sz w:val="28"/>
          <w:szCs w:val="28"/>
        </w:rPr>
        <w:t>участниками оборота товаров легкой промышленности</w:t>
      </w:r>
      <w:r w:rsidR="00D96152" w:rsidRPr="00FF75AB">
        <w:rPr>
          <w:rFonts w:ascii="Times New Roman" w:hAnsi="Times New Roman" w:cs="Times New Roman"/>
          <w:sz w:val="28"/>
          <w:szCs w:val="28"/>
        </w:rPr>
        <w:t xml:space="preserve"> для обмена информацией с </w:t>
      </w:r>
      <w:r w:rsidR="00D96152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="00D96152" w:rsidRPr="00FF75AB">
        <w:rPr>
          <w:rFonts w:ascii="Times New Roman" w:hAnsi="Times New Roman" w:cs="Times New Roman"/>
          <w:sz w:val="28"/>
          <w:szCs w:val="28"/>
        </w:rPr>
        <w:t xml:space="preserve">системой мониторинга в части </w:t>
      </w:r>
      <w:r w:rsidR="00D96152">
        <w:rPr>
          <w:rFonts w:ascii="Times New Roman" w:hAnsi="Times New Roman" w:cs="Times New Roman"/>
          <w:sz w:val="28"/>
          <w:szCs w:val="28"/>
        </w:rPr>
        <w:t>получения участниками оборота товаров легкой промышленности</w:t>
      </w:r>
      <w:r w:rsidR="00D96152" w:rsidRPr="00FF75AB">
        <w:rPr>
          <w:rFonts w:ascii="Times New Roman" w:hAnsi="Times New Roman" w:cs="Times New Roman"/>
          <w:sz w:val="28"/>
          <w:szCs w:val="28"/>
        </w:rPr>
        <w:t xml:space="preserve"> </w:t>
      </w:r>
      <w:r w:rsidR="00D96152">
        <w:rPr>
          <w:rFonts w:ascii="Times New Roman" w:hAnsi="Times New Roman" w:cs="Times New Roman"/>
          <w:sz w:val="28"/>
          <w:szCs w:val="28"/>
        </w:rPr>
        <w:t xml:space="preserve">кодов маркировки и </w:t>
      </w:r>
      <w:r w:rsidR="00D96152" w:rsidRPr="00FF75AB">
        <w:rPr>
          <w:rFonts w:ascii="Times New Roman" w:hAnsi="Times New Roman" w:cs="Times New Roman"/>
          <w:sz w:val="28"/>
          <w:szCs w:val="28"/>
        </w:rPr>
        <w:t xml:space="preserve">передачи в </w:t>
      </w:r>
      <w:r w:rsidR="00D96152">
        <w:rPr>
          <w:rFonts w:ascii="Times New Roman" w:hAnsi="Times New Roman" w:cs="Times New Roman"/>
          <w:sz w:val="28"/>
          <w:szCs w:val="28"/>
        </w:rPr>
        <w:t>информационную систему мониторинга</w:t>
      </w:r>
      <w:r w:rsidR="00D96152" w:rsidRPr="00FF75AB">
        <w:rPr>
          <w:rFonts w:ascii="Times New Roman" w:hAnsi="Times New Roman" w:cs="Times New Roman"/>
          <w:sz w:val="28"/>
          <w:szCs w:val="28"/>
        </w:rPr>
        <w:t xml:space="preserve"> сведений о маркировке</w:t>
      </w:r>
      <w:r w:rsidR="00586B6E">
        <w:rPr>
          <w:rFonts w:ascii="Times New Roman" w:hAnsi="Times New Roman" w:cs="Times New Roman"/>
          <w:sz w:val="28"/>
          <w:szCs w:val="28"/>
        </w:rPr>
        <w:t xml:space="preserve"> товаров легкой промышленности</w:t>
      </w:r>
      <w:r w:rsidR="00D96152" w:rsidRPr="00FF75AB">
        <w:rPr>
          <w:rFonts w:ascii="Times New Roman" w:hAnsi="Times New Roman" w:cs="Times New Roman"/>
          <w:sz w:val="28"/>
          <w:szCs w:val="28"/>
        </w:rPr>
        <w:t xml:space="preserve"> средствами идентификации, в отношении которого Федеральной службой безопасности Российской Федерации выдан документ о его соответствии установленным требованиям к шифровальным (криптографическим) средствам защиты информации, действующим в отношении шифровальных (криптографических) средств, предназначенных для проверки кодов маркировки</w:t>
      </w:r>
      <w:r w:rsidR="00003D91" w:rsidRPr="00003D91">
        <w:rPr>
          <w:rFonts w:ascii="Times New Roman" w:hAnsi="Times New Roman" w:cs="Times New Roman"/>
          <w:sz w:val="28"/>
          <w:szCs w:val="28"/>
        </w:rPr>
        <w:t>;</w:t>
      </w:r>
    </w:p>
    <w:p w:rsidR="00003D91" w:rsidRDefault="00717749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участники оборота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="004824FE">
        <w:rPr>
          <w:rFonts w:ascii="Times New Roman" w:hAnsi="Times New Roman" w:cs="Times New Roman"/>
          <w:sz w:val="28"/>
          <w:szCs w:val="28"/>
        </w:rPr>
        <w:t>»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 - юридические лица и физические лица, зарегистрированные в качестве индивидуальных предпринимателей, являющиеся налоговыми резидентами Российской </w:t>
      </w:r>
      <w:r w:rsidR="00003D91" w:rsidRPr="00003D91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осуществляющие ввод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="0000496A" w:rsidRPr="00003D91">
        <w:rPr>
          <w:rFonts w:ascii="Times New Roman" w:hAnsi="Times New Roman" w:cs="Times New Roman"/>
          <w:sz w:val="28"/>
          <w:szCs w:val="28"/>
        </w:rPr>
        <w:t xml:space="preserve"> </w:t>
      </w:r>
      <w:r w:rsidR="00003D91" w:rsidRPr="00003D91">
        <w:rPr>
          <w:rFonts w:ascii="Times New Roman" w:hAnsi="Times New Roman" w:cs="Times New Roman"/>
          <w:sz w:val="28"/>
          <w:szCs w:val="28"/>
        </w:rPr>
        <w:t xml:space="preserve">в оборот, оборот и (или) вывод из оборота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="00CB3837">
        <w:rPr>
          <w:rFonts w:ascii="Times New Roman" w:hAnsi="Times New Roman" w:cs="Times New Roman"/>
          <w:sz w:val="28"/>
          <w:szCs w:val="28"/>
        </w:rPr>
        <w:t xml:space="preserve">, </w:t>
      </w:r>
      <w:r w:rsidR="00CB3837" w:rsidRPr="00AB5A75">
        <w:rPr>
          <w:rFonts w:ascii="Times New Roman" w:hAnsi="Times New Roman"/>
          <w:sz w:val="28"/>
          <w:szCs w:val="28"/>
        </w:rPr>
        <w:t xml:space="preserve">за исключением юридических лиц и физических лиц, зарегистрированных в качестве индивидуальных предпринимателей, приобретающих </w:t>
      </w:r>
      <w:r w:rsidR="00490EED">
        <w:rPr>
          <w:rFonts w:ascii="Times New Roman" w:hAnsi="Times New Roman"/>
          <w:sz w:val="28"/>
          <w:szCs w:val="28"/>
        </w:rPr>
        <w:t>товары легкой промышленности</w:t>
      </w:r>
      <w:r w:rsidR="00CB3837" w:rsidRPr="00AB5A75">
        <w:rPr>
          <w:rFonts w:ascii="Times New Roman" w:hAnsi="Times New Roman"/>
          <w:sz w:val="28"/>
          <w:szCs w:val="28"/>
        </w:rPr>
        <w:t xml:space="preserve"> для использования в целях, не связанных с их последующей реализаций (продажей)</w:t>
      </w:r>
      <w:r w:rsidR="00EC55A7">
        <w:rPr>
          <w:rFonts w:ascii="Times New Roman" w:hAnsi="Times New Roman"/>
          <w:sz w:val="28"/>
          <w:szCs w:val="28"/>
        </w:rPr>
        <w:t xml:space="preserve">, </w:t>
      </w:r>
      <w:r w:rsidR="00D96152">
        <w:rPr>
          <w:rFonts w:ascii="Times New Roman" w:hAnsi="Times New Roman"/>
          <w:sz w:val="28"/>
          <w:szCs w:val="28"/>
        </w:rPr>
        <w:t xml:space="preserve">а также </w:t>
      </w:r>
      <w:r w:rsidR="00D96152" w:rsidRPr="00EC55A7">
        <w:rPr>
          <w:rFonts w:ascii="Times New Roman" w:hAnsi="Times New Roman"/>
          <w:sz w:val="28"/>
          <w:szCs w:val="28"/>
        </w:rPr>
        <w:t>оказывающих агентские и/и</w:t>
      </w:r>
      <w:r w:rsidR="00D96152">
        <w:rPr>
          <w:rFonts w:ascii="Times New Roman" w:hAnsi="Times New Roman"/>
          <w:sz w:val="28"/>
          <w:szCs w:val="28"/>
        </w:rPr>
        <w:t xml:space="preserve">ли почтовые услуги по доставке товаров легкой промышленности </w:t>
      </w:r>
      <w:r w:rsidR="00D96152" w:rsidRPr="00EC55A7">
        <w:rPr>
          <w:rFonts w:ascii="Times New Roman" w:hAnsi="Times New Roman"/>
          <w:sz w:val="28"/>
          <w:szCs w:val="28"/>
        </w:rPr>
        <w:t xml:space="preserve">при </w:t>
      </w:r>
      <w:r w:rsidR="00D96152" w:rsidRPr="00F24D72">
        <w:rPr>
          <w:rFonts w:ascii="Times New Roman" w:hAnsi="Times New Roman"/>
          <w:sz w:val="28"/>
          <w:szCs w:val="28"/>
        </w:rPr>
        <w:t>продаж</w:t>
      </w:r>
      <w:r w:rsidR="00D96152">
        <w:rPr>
          <w:rFonts w:ascii="Times New Roman" w:hAnsi="Times New Roman"/>
          <w:sz w:val="28"/>
          <w:szCs w:val="28"/>
        </w:rPr>
        <w:t>е</w:t>
      </w:r>
      <w:r w:rsidR="00D96152" w:rsidRPr="00F24D72">
        <w:rPr>
          <w:rFonts w:ascii="Times New Roman" w:hAnsi="Times New Roman"/>
          <w:sz w:val="28"/>
          <w:szCs w:val="28"/>
        </w:rPr>
        <w:t xml:space="preserve"> по образцам и дистанционн</w:t>
      </w:r>
      <w:r w:rsidR="00D96152">
        <w:rPr>
          <w:rFonts w:ascii="Times New Roman" w:hAnsi="Times New Roman"/>
          <w:sz w:val="28"/>
          <w:szCs w:val="28"/>
        </w:rPr>
        <w:t>ым</w:t>
      </w:r>
      <w:r w:rsidR="00D96152" w:rsidRPr="00F24D72">
        <w:rPr>
          <w:rFonts w:ascii="Times New Roman" w:hAnsi="Times New Roman"/>
          <w:sz w:val="28"/>
          <w:szCs w:val="28"/>
        </w:rPr>
        <w:t xml:space="preserve"> способа</w:t>
      </w:r>
      <w:r w:rsidR="00D96152">
        <w:rPr>
          <w:rFonts w:ascii="Times New Roman" w:hAnsi="Times New Roman"/>
          <w:sz w:val="28"/>
          <w:szCs w:val="28"/>
        </w:rPr>
        <w:t>м</w:t>
      </w:r>
      <w:r w:rsidR="00D96152" w:rsidRPr="00F24D72">
        <w:rPr>
          <w:rFonts w:ascii="Times New Roman" w:hAnsi="Times New Roman"/>
          <w:sz w:val="28"/>
          <w:szCs w:val="28"/>
        </w:rPr>
        <w:t xml:space="preserve"> продажи</w:t>
      </w:r>
      <w:r w:rsidR="00EC55A7">
        <w:rPr>
          <w:rFonts w:ascii="Times New Roman" w:hAnsi="Times New Roman"/>
          <w:sz w:val="28"/>
          <w:szCs w:val="28"/>
        </w:rPr>
        <w:t>.</w:t>
      </w:r>
    </w:p>
    <w:p w:rsidR="00003D91" w:rsidRDefault="00DA178C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Эксперимента являются</w:t>
      </w:r>
      <w:r w:rsidR="009D0E00">
        <w:rPr>
          <w:rFonts w:ascii="Times New Roman" w:hAnsi="Times New Roman" w:cs="Times New Roman"/>
          <w:sz w:val="28"/>
          <w:szCs w:val="28"/>
        </w:rPr>
        <w:t>:</w:t>
      </w:r>
    </w:p>
    <w:p w:rsidR="00622F53" w:rsidRPr="00622F53" w:rsidRDefault="00622F53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F53">
        <w:rPr>
          <w:rFonts w:ascii="Times New Roman" w:hAnsi="Times New Roman" w:cs="Times New Roman"/>
          <w:sz w:val="28"/>
          <w:szCs w:val="28"/>
        </w:rPr>
        <w:t>федеральные органы исполнительной власти, уполномоченные Постановлением на проведение Эксперимента;</w:t>
      </w:r>
    </w:p>
    <w:p w:rsidR="00622F53" w:rsidRPr="00622F53" w:rsidRDefault="00622F53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F53">
        <w:rPr>
          <w:rFonts w:ascii="Times New Roman" w:hAnsi="Times New Roman" w:cs="Times New Roman"/>
          <w:sz w:val="28"/>
          <w:szCs w:val="28"/>
        </w:rPr>
        <w:t xml:space="preserve">участники оборота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622F53">
        <w:rPr>
          <w:rFonts w:ascii="Times New Roman" w:hAnsi="Times New Roman" w:cs="Times New Roman"/>
          <w:sz w:val="28"/>
          <w:szCs w:val="28"/>
        </w:rPr>
        <w:t>;</w:t>
      </w:r>
    </w:p>
    <w:p w:rsidR="00622F53" w:rsidRPr="00622F53" w:rsidRDefault="00622F53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F53">
        <w:rPr>
          <w:rFonts w:ascii="Times New Roman" w:hAnsi="Times New Roman" w:cs="Times New Roman"/>
          <w:sz w:val="28"/>
          <w:szCs w:val="28"/>
        </w:rPr>
        <w:t>оператор</w:t>
      </w:r>
      <w:r w:rsidR="00285051">
        <w:rPr>
          <w:rFonts w:ascii="Times New Roman" w:hAnsi="Times New Roman" w:cs="Times New Roman"/>
          <w:sz w:val="28"/>
          <w:szCs w:val="28"/>
        </w:rPr>
        <w:t xml:space="preserve"> информационной системы мониторинга</w:t>
      </w:r>
      <w:r w:rsidRPr="00622F53">
        <w:rPr>
          <w:rFonts w:ascii="Times New Roman" w:hAnsi="Times New Roman" w:cs="Times New Roman"/>
          <w:sz w:val="28"/>
          <w:szCs w:val="28"/>
        </w:rPr>
        <w:t>;</w:t>
      </w:r>
    </w:p>
    <w:p w:rsidR="00622F53" w:rsidRPr="00622F53" w:rsidRDefault="00CA7366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5F0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45F0">
        <w:rPr>
          <w:rFonts w:ascii="Times New Roman" w:hAnsi="Times New Roman" w:cs="Times New Roman"/>
          <w:sz w:val="28"/>
          <w:szCs w:val="28"/>
        </w:rPr>
        <w:t>, получивш</w:t>
      </w:r>
      <w:r w:rsidR="00217B2E">
        <w:rPr>
          <w:rFonts w:ascii="Times New Roman" w:hAnsi="Times New Roman" w:cs="Times New Roman"/>
          <w:sz w:val="28"/>
          <w:szCs w:val="28"/>
        </w:rPr>
        <w:t>ие</w:t>
      </w:r>
      <w:r w:rsidRPr="004A45F0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о применении контрольно-кассовой техники разрешение на обработку фискальных данных (далее </w:t>
      </w:r>
      <w:r w:rsidR="00217B2E">
        <w:rPr>
          <w:rFonts w:ascii="Times New Roman" w:hAnsi="Times New Roman" w:cs="Times New Roman"/>
          <w:sz w:val="28"/>
          <w:szCs w:val="28"/>
        </w:rPr>
        <w:t>–</w:t>
      </w:r>
      <w:r w:rsidRPr="004A45F0">
        <w:rPr>
          <w:rFonts w:ascii="Times New Roman" w:hAnsi="Times New Roman" w:cs="Times New Roman"/>
          <w:sz w:val="28"/>
          <w:szCs w:val="28"/>
        </w:rPr>
        <w:t xml:space="preserve"> оператор фискальных данных</w:t>
      </w:r>
      <w:r w:rsidR="00586B6E">
        <w:rPr>
          <w:rFonts w:ascii="Times New Roman" w:hAnsi="Times New Roman" w:cs="Times New Roman"/>
          <w:sz w:val="28"/>
          <w:szCs w:val="28"/>
        </w:rPr>
        <w:t>, ОФД</w:t>
      </w:r>
      <w:r w:rsidRPr="004A45F0">
        <w:rPr>
          <w:rFonts w:ascii="Times New Roman" w:hAnsi="Times New Roman" w:cs="Times New Roman"/>
          <w:sz w:val="28"/>
          <w:szCs w:val="28"/>
        </w:rPr>
        <w:t>)</w:t>
      </w:r>
      <w:r w:rsidR="00622F53" w:rsidRPr="00622F53">
        <w:rPr>
          <w:rFonts w:ascii="Times New Roman" w:hAnsi="Times New Roman" w:cs="Times New Roman"/>
          <w:sz w:val="28"/>
          <w:szCs w:val="28"/>
        </w:rPr>
        <w:t>;</w:t>
      </w:r>
    </w:p>
    <w:p w:rsidR="00622F53" w:rsidRDefault="00622F53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F53">
        <w:rPr>
          <w:rFonts w:ascii="Times New Roman" w:hAnsi="Times New Roman" w:cs="Times New Roman"/>
          <w:sz w:val="28"/>
          <w:szCs w:val="28"/>
        </w:rPr>
        <w:t>операторы электронного документооборота.</w:t>
      </w:r>
    </w:p>
    <w:p w:rsidR="00622F53" w:rsidRDefault="00622F53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22F53">
        <w:rPr>
          <w:rFonts w:ascii="Times New Roman" w:hAnsi="Times New Roman" w:cs="Times New Roman"/>
          <w:sz w:val="28"/>
          <w:szCs w:val="28"/>
        </w:rPr>
        <w:t xml:space="preserve">Участие в Эксперименте участников оборота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622F53">
        <w:rPr>
          <w:rFonts w:ascii="Times New Roman" w:hAnsi="Times New Roman" w:cs="Times New Roman"/>
          <w:sz w:val="28"/>
          <w:szCs w:val="28"/>
        </w:rPr>
        <w:t>, ОФД и операторов электронного документооборота является добровольным.</w:t>
      </w:r>
      <w:r w:rsidR="004F3AED">
        <w:rPr>
          <w:rFonts w:ascii="Times New Roman" w:hAnsi="Times New Roman" w:cs="Times New Roman"/>
          <w:sz w:val="28"/>
          <w:szCs w:val="28"/>
        </w:rPr>
        <w:t xml:space="preserve"> </w:t>
      </w:r>
      <w:r w:rsidR="004F3AED" w:rsidRPr="004F3AED">
        <w:rPr>
          <w:rFonts w:ascii="Times New Roman" w:hAnsi="Times New Roman" w:cs="Times New Roman"/>
          <w:sz w:val="28"/>
          <w:szCs w:val="28"/>
        </w:rPr>
        <w:t>Допускается возможность присоединения новых участников оборота товара к Эксперименту в ходе его реализации.</w:t>
      </w:r>
    </w:p>
    <w:p w:rsidR="00D96152" w:rsidRDefault="00D96152" w:rsidP="00D96152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настоящих </w:t>
      </w:r>
      <w:r w:rsidR="00586B6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етодических рекомендаций не распространяется на:</w:t>
      </w:r>
    </w:p>
    <w:p w:rsidR="00D96152" w:rsidRPr="00AB5A75" w:rsidRDefault="00D96152" w:rsidP="00D96152">
      <w:pPr>
        <w:pStyle w:val="a3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A75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товары легкой промышленности</w:t>
      </w:r>
      <w:r w:rsidRPr="00AB5A75">
        <w:rPr>
          <w:rFonts w:ascii="Times New Roman" w:hAnsi="Times New Roman"/>
          <w:sz w:val="28"/>
          <w:szCs w:val="28"/>
        </w:rPr>
        <w:t>, находящ</w:t>
      </w:r>
      <w:r>
        <w:rPr>
          <w:rFonts w:ascii="Times New Roman" w:hAnsi="Times New Roman"/>
          <w:sz w:val="28"/>
          <w:szCs w:val="28"/>
        </w:rPr>
        <w:t>иеся</w:t>
      </w:r>
      <w:r w:rsidRPr="00AB5A75">
        <w:rPr>
          <w:rFonts w:ascii="Times New Roman" w:hAnsi="Times New Roman"/>
          <w:sz w:val="28"/>
          <w:szCs w:val="28"/>
        </w:rPr>
        <w:t xml:space="preserve"> на временном хранении либо помещенные под таможенную процедуру таможенного склада;</w:t>
      </w:r>
    </w:p>
    <w:p w:rsidR="00D96152" w:rsidRPr="00AB5A75" w:rsidRDefault="00D96152" w:rsidP="00D96152">
      <w:pPr>
        <w:pStyle w:val="a3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A75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товары легкой промышленности</w:t>
      </w:r>
      <w:r w:rsidRPr="00AB5A7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помещаемые</w:t>
      </w:r>
      <w:r w:rsidRPr="00AB5A75">
        <w:rPr>
          <w:rFonts w:ascii="Times New Roman" w:hAnsi="Times New Roman"/>
          <w:sz w:val="28"/>
          <w:szCs w:val="28"/>
        </w:rPr>
        <w:t xml:space="preserve"> под таможенную процедуру таможенного транзита для перевозки (транспортировки) по таможенной территории Евразийского экономического союза иностранных </w:t>
      </w:r>
      <w:r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AB5A75">
        <w:rPr>
          <w:rFonts w:ascii="Times New Roman" w:hAnsi="Times New Roman"/>
          <w:sz w:val="28"/>
          <w:szCs w:val="28"/>
        </w:rPr>
        <w:t xml:space="preserve"> от таможенного органа в месте прибытия до таможенного органа в месте убытия;</w:t>
      </w:r>
    </w:p>
    <w:p w:rsidR="00D96152" w:rsidRPr="00AB5A75" w:rsidRDefault="00D96152" w:rsidP="00D96152">
      <w:pPr>
        <w:pStyle w:val="a3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A75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товары легкой промышленности</w:t>
      </w:r>
      <w:r w:rsidRPr="00AB5A7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помещаемые</w:t>
      </w:r>
      <w:r w:rsidRPr="00AB5A75">
        <w:rPr>
          <w:rFonts w:ascii="Times New Roman" w:hAnsi="Times New Roman"/>
          <w:sz w:val="28"/>
          <w:szCs w:val="28"/>
        </w:rPr>
        <w:t xml:space="preserve"> под таможенную процедуру таможенного транзита для перевозки (транспортировки) по таможенной территории Евразийского экономического союза иностранных товаров от таможенного органа в месте прибытия до внутреннего таможенного органа;</w:t>
      </w:r>
    </w:p>
    <w:p w:rsidR="00D96152" w:rsidRPr="00AB5A75" w:rsidRDefault="00D96152" w:rsidP="00D96152">
      <w:pPr>
        <w:pStyle w:val="a3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A75">
        <w:rPr>
          <w:rFonts w:ascii="Times New Roman" w:hAnsi="Times New Roman"/>
          <w:sz w:val="28"/>
          <w:szCs w:val="28"/>
        </w:rPr>
        <w:lastRenderedPageBreak/>
        <w:t xml:space="preserve">г) </w:t>
      </w:r>
      <w:r>
        <w:rPr>
          <w:rFonts w:ascii="Times New Roman" w:hAnsi="Times New Roman"/>
          <w:sz w:val="28"/>
          <w:szCs w:val="28"/>
        </w:rPr>
        <w:t>товары легкой промышленности</w:t>
      </w:r>
      <w:r w:rsidRPr="00AB5A7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помещаемые</w:t>
      </w:r>
      <w:r w:rsidRPr="00AB5A75">
        <w:rPr>
          <w:rFonts w:ascii="Times New Roman" w:hAnsi="Times New Roman"/>
          <w:sz w:val="28"/>
          <w:szCs w:val="28"/>
        </w:rPr>
        <w:t xml:space="preserve"> под таможенные процедуры в целях их вывоза за пределы таможенной территории Евразийского экономического союза;</w:t>
      </w:r>
    </w:p>
    <w:p w:rsidR="00D96152" w:rsidRPr="00AB5A75" w:rsidRDefault="00D96152" w:rsidP="00D96152">
      <w:pPr>
        <w:pStyle w:val="a3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A75"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sz w:val="28"/>
          <w:szCs w:val="28"/>
        </w:rPr>
        <w:t>товары легкой промышленности</w:t>
      </w:r>
      <w:r w:rsidRPr="00AB5A7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производимую</w:t>
      </w:r>
      <w:r w:rsidRPr="00AB5A75">
        <w:rPr>
          <w:rFonts w:ascii="Times New Roman" w:hAnsi="Times New Roman"/>
          <w:sz w:val="28"/>
          <w:szCs w:val="28"/>
        </w:rPr>
        <w:t xml:space="preserve"> в целях их вывоза на территорию государств - членов Евразийского экономического союза (на период до принятия Советом Евразийской экономической комиссии решения о введении обязательной маркировки </w:t>
      </w:r>
      <w:r>
        <w:rPr>
          <w:rFonts w:ascii="Times New Roman" w:hAnsi="Times New Roman"/>
          <w:sz w:val="28"/>
          <w:szCs w:val="28"/>
        </w:rPr>
        <w:t>товары легкой промышленности</w:t>
      </w:r>
      <w:r w:rsidRPr="00AB5A75">
        <w:rPr>
          <w:rFonts w:ascii="Times New Roman" w:hAnsi="Times New Roman"/>
          <w:sz w:val="28"/>
          <w:szCs w:val="28"/>
        </w:rPr>
        <w:t xml:space="preserve"> средствами идентификации в рамках Евразийского экономического союза либо до введения обязательной маркировки </w:t>
      </w:r>
      <w:r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AB5A75">
        <w:rPr>
          <w:rFonts w:ascii="Times New Roman" w:hAnsi="Times New Roman"/>
          <w:sz w:val="28"/>
          <w:szCs w:val="28"/>
        </w:rPr>
        <w:t xml:space="preserve"> средствами идентификации </w:t>
      </w:r>
      <w:r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AB5A75">
        <w:rPr>
          <w:rFonts w:ascii="Times New Roman" w:hAnsi="Times New Roman"/>
          <w:sz w:val="28"/>
          <w:szCs w:val="28"/>
        </w:rPr>
        <w:t xml:space="preserve"> двумя или более государствами - членами Евразийского экономического союза);</w:t>
      </w:r>
    </w:p>
    <w:p w:rsidR="00D96152" w:rsidRPr="00AB5A75" w:rsidRDefault="00D96152" w:rsidP="00D96152">
      <w:pPr>
        <w:pStyle w:val="a3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A75">
        <w:rPr>
          <w:rFonts w:ascii="Times New Roman" w:hAnsi="Times New Roman"/>
          <w:sz w:val="28"/>
          <w:szCs w:val="28"/>
        </w:rPr>
        <w:t xml:space="preserve">е) образцы </w:t>
      </w:r>
      <w:r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AB5A75">
        <w:rPr>
          <w:rFonts w:ascii="Times New Roman" w:hAnsi="Times New Roman"/>
          <w:sz w:val="28"/>
          <w:szCs w:val="28"/>
        </w:rPr>
        <w:t xml:space="preserve"> в необходимых количествах при их хранении и транспортировке, предназначенные для проведения испытаний в целях оценки соответствия требованиям законодательства Российской Федерации, актов органов Евразийского экономического союза, а также нормативных технических актов государств - членов Евразийского экономического союза в области стандартизации;</w:t>
      </w:r>
    </w:p>
    <w:p w:rsidR="00D96152" w:rsidRPr="00AB5A75" w:rsidRDefault="00D96152" w:rsidP="00D96152">
      <w:pPr>
        <w:pStyle w:val="a3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A75">
        <w:rPr>
          <w:rFonts w:ascii="Times New Roman" w:hAnsi="Times New Roman"/>
          <w:sz w:val="28"/>
          <w:szCs w:val="28"/>
        </w:rPr>
        <w:t xml:space="preserve">ж) </w:t>
      </w:r>
      <w:r w:rsidR="00626EB7">
        <w:rPr>
          <w:rFonts w:ascii="Times New Roman" w:hAnsi="Times New Roman"/>
          <w:sz w:val="28"/>
          <w:szCs w:val="28"/>
        </w:rPr>
        <w:t>товары легкой промышленности</w:t>
      </w:r>
      <w:r>
        <w:rPr>
          <w:rFonts w:ascii="Times New Roman" w:hAnsi="Times New Roman"/>
          <w:sz w:val="28"/>
          <w:szCs w:val="28"/>
        </w:rPr>
        <w:t>, ввозим</w:t>
      </w:r>
      <w:r w:rsidR="00626EB7">
        <w:rPr>
          <w:rFonts w:ascii="Times New Roman" w:hAnsi="Times New Roman"/>
          <w:sz w:val="28"/>
          <w:szCs w:val="28"/>
        </w:rPr>
        <w:t>ые</w:t>
      </w:r>
      <w:r w:rsidRPr="00AB5A75">
        <w:rPr>
          <w:rFonts w:ascii="Times New Roman" w:hAnsi="Times New Roman"/>
          <w:sz w:val="28"/>
          <w:szCs w:val="28"/>
        </w:rPr>
        <w:t xml:space="preserve"> на территорию Российской Федерации или произведенные на территории Российской Федерации организаторами и участниками международных выставок и ярмарок, в качестве образцов и экспонатов и не предназначенные для реализации (продажи);</w:t>
      </w:r>
    </w:p>
    <w:p w:rsidR="00D96152" w:rsidRPr="00AB5A75" w:rsidRDefault="00D96152" w:rsidP="00D96152">
      <w:pPr>
        <w:pStyle w:val="a3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A75">
        <w:rPr>
          <w:rFonts w:ascii="Times New Roman" w:hAnsi="Times New Roman"/>
          <w:sz w:val="28"/>
          <w:szCs w:val="28"/>
        </w:rPr>
        <w:t xml:space="preserve">з) </w:t>
      </w:r>
      <w:r w:rsidR="00626EB7">
        <w:rPr>
          <w:rFonts w:ascii="Times New Roman" w:hAnsi="Times New Roman"/>
          <w:sz w:val="28"/>
          <w:szCs w:val="28"/>
        </w:rPr>
        <w:t>товары легкой промышленности</w:t>
      </w:r>
      <w:r w:rsidR="00626EB7" w:rsidRPr="00AB5A75">
        <w:rPr>
          <w:rFonts w:ascii="Times New Roman" w:hAnsi="Times New Roman"/>
          <w:sz w:val="28"/>
          <w:szCs w:val="28"/>
        </w:rPr>
        <w:t xml:space="preserve"> </w:t>
      </w:r>
      <w:r w:rsidRPr="00AB5A75">
        <w:rPr>
          <w:rFonts w:ascii="Times New Roman" w:hAnsi="Times New Roman"/>
          <w:sz w:val="28"/>
          <w:szCs w:val="28"/>
        </w:rPr>
        <w:t xml:space="preserve">при </w:t>
      </w:r>
      <w:r w:rsidR="00626EB7">
        <w:rPr>
          <w:rFonts w:ascii="Times New Roman" w:hAnsi="Times New Roman"/>
          <w:sz w:val="28"/>
          <w:szCs w:val="28"/>
        </w:rPr>
        <w:t>их</w:t>
      </w:r>
      <w:r w:rsidRPr="00AB5A75">
        <w:rPr>
          <w:rFonts w:ascii="Times New Roman" w:hAnsi="Times New Roman"/>
          <w:sz w:val="28"/>
          <w:szCs w:val="28"/>
        </w:rPr>
        <w:t xml:space="preserve"> реализации (продаже) в магазинах беспошлинной торговли;</w:t>
      </w:r>
    </w:p>
    <w:p w:rsidR="00D96152" w:rsidRPr="00AB5A75" w:rsidRDefault="00D96152" w:rsidP="00D96152">
      <w:pPr>
        <w:pStyle w:val="a3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A75">
        <w:rPr>
          <w:rFonts w:ascii="Times New Roman" w:hAnsi="Times New Roman"/>
          <w:sz w:val="28"/>
          <w:szCs w:val="28"/>
        </w:rPr>
        <w:t xml:space="preserve">и) </w:t>
      </w:r>
      <w:r w:rsidR="00626EB7">
        <w:rPr>
          <w:rFonts w:ascii="Times New Roman" w:hAnsi="Times New Roman"/>
          <w:sz w:val="28"/>
          <w:szCs w:val="28"/>
        </w:rPr>
        <w:t>товары легкой промышленности</w:t>
      </w:r>
      <w:r w:rsidR="00626EB7" w:rsidRPr="00AB5A75">
        <w:rPr>
          <w:rFonts w:ascii="Times New Roman" w:hAnsi="Times New Roman"/>
          <w:sz w:val="28"/>
          <w:szCs w:val="28"/>
        </w:rPr>
        <w:t xml:space="preserve"> </w:t>
      </w:r>
      <w:r w:rsidRPr="00AB5A75">
        <w:rPr>
          <w:rFonts w:ascii="Times New Roman" w:hAnsi="Times New Roman"/>
          <w:sz w:val="28"/>
          <w:szCs w:val="28"/>
        </w:rPr>
        <w:t>при хранении их производителем;</w:t>
      </w:r>
    </w:p>
    <w:p w:rsidR="00D96152" w:rsidRPr="00AB5A75" w:rsidRDefault="00D96152" w:rsidP="00D96152">
      <w:pPr>
        <w:pStyle w:val="a3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A75">
        <w:rPr>
          <w:rFonts w:ascii="Times New Roman" w:hAnsi="Times New Roman"/>
          <w:sz w:val="28"/>
          <w:szCs w:val="28"/>
        </w:rPr>
        <w:t xml:space="preserve">к) </w:t>
      </w:r>
      <w:r w:rsidR="00626EB7">
        <w:rPr>
          <w:rFonts w:ascii="Times New Roman" w:hAnsi="Times New Roman"/>
          <w:sz w:val="28"/>
          <w:szCs w:val="28"/>
        </w:rPr>
        <w:t>товары легкой промышленности</w:t>
      </w:r>
      <w:r w:rsidRPr="00AB5A75">
        <w:rPr>
          <w:rFonts w:ascii="Times New Roman" w:hAnsi="Times New Roman"/>
          <w:sz w:val="28"/>
          <w:szCs w:val="28"/>
        </w:rPr>
        <w:t>, изъят</w:t>
      </w:r>
      <w:r w:rsidR="00626EB7">
        <w:rPr>
          <w:rFonts w:ascii="Times New Roman" w:hAnsi="Times New Roman"/>
          <w:sz w:val="28"/>
          <w:szCs w:val="28"/>
        </w:rPr>
        <w:t>ые</w:t>
      </w:r>
      <w:r w:rsidRPr="00AB5A75">
        <w:rPr>
          <w:rFonts w:ascii="Times New Roman" w:hAnsi="Times New Roman"/>
          <w:sz w:val="28"/>
          <w:szCs w:val="28"/>
        </w:rPr>
        <w:t>, арестованн</w:t>
      </w:r>
      <w:r w:rsidR="00626EB7">
        <w:rPr>
          <w:rFonts w:ascii="Times New Roman" w:hAnsi="Times New Roman"/>
          <w:sz w:val="28"/>
          <w:szCs w:val="28"/>
        </w:rPr>
        <w:t>ые</w:t>
      </w:r>
      <w:r w:rsidRPr="00AB5A75">
        <w:rPr>
          <w:rFonts w:ascii="Times New Roman" w:hAnsi="Times New Roman"/>
          <w:sz w:val="28"/>
          <w:szCs w:val="28"/>
        </w:rPr>
        <w:t>, конфискованн</w:t>
      </w:r>
      <w:r w:rsidR="00626EB7">
        <w:rPr>
          <w:rFonts w:ascii="Times New Roman" w:hAnsi="Times New Roman"/>
          <w:sz w:val="28"/>
          <w:szCs w:val="28"/>
        </w:rPr>
        <w:t>ые</w:t>
      </w:r>
      <w:r w:rsidRPr="00AB5A75">
        <w:rPr>
          <w:rFonts w:ascii="Times New Roman" w:hAnsi="Times New Roman"/>
          <w:sz w:val="28"/>
          <w:szCs w:val="28"/>
        </w:rPr>
        <w:t xml:space="preserve"> или обращенн</w:t>
      </w:r>
      <w:r w:rsidR="00626EB7">
        <w:rPr>
          <w:rFonts w:ascii="Times New Roman" w:hAnsi="Times New Roman"/>
          <w:sz w:val="28"/>
          <w:szCs w:val="28"/>
        </w:rPr>
        <w:t>ые</w:t>
      </w:r>
      <w:r w:rsidRPr="00AB5A75">
        <w:rPr>
          <w:rFonts w:ascii="Times New Roman" w:hAnsi="Times New Roman"/>
          <w:sz w:val="28"/>
          <w:szCs w:val="28"/>
        </w:rPr>
        <w:t xml:space="preserve"> в доход государства иным способом, и </w:t>
      </w:r>
      <w:r w:rsidR="00626EB7">
        <w:rPr>
          <w:rFonts w:ascii="Times New Roman" w:hAnsi="Times New Roman"/>
          <w:sz w:val="28"/>
          <w:szCs w:val="28"/>
        </w:rPr>
        <w:t>товары легкой промышленности</w:t>
      </w:r>
      <w:r w:rsidRPr="00AB5A75">
        <w:rPr>
          <w:rFonts w:ascii="Times New Roman" w:hAnsi="Times New Roman"/>
          <w:sz w:val="28"/>
          <w:szCs w:val="28"/>
        </w:rPr>
        <w:t xml:space="preserve">, взыскание на которые обращено в счет неисполненных обязательств, которые предусмотрены законодательством Российской Федерации о таможенном деле и законодательством Российской Федерации о налогах и сборах, при их хранении, транспортировке, реализации (продаже) уполномоченным органом, а также </w:t>
      </w:r>
      <w:r w:rsidR="00626EB7">
        <w:rPr>
          <w:rFonts w:ascii="Times New Roman" w:hAnsi="Times New Roman"/>
          <w:sz w:val="28"/>
          <w:szCs w:val="28"/>
        </w:rPr>
        <w:t>товары легкой промышленности</w:t>
      </w:r>
      <w:r w:rsidRPr="00AB5A75">
        <w:rPr>
          <w:rFonts w:ascii="Times New Roman" w:hAnsi="Times New Roman"/>
          <w:sz w:val="28"/>
          <w:szCs w:val="28"/>
        </w:rPr>
        <w:t>, подлежащ</w:t>
      </w:r>
      <w:r w:rsidR="00626EB7">
        <w:rPr>
          <w:rFonts w:ascii="Times New Roman" w:hAnsi="Times New Roman"/>
          <w:sz w:val="28"/>
          <w:szCs w:val="28"/>
        </w:rPr>
        <w:t>ие</w:t>
      </w:r>
      <w:r w:rsidRPr="00AB5A75">
        <w:rPr>
          <w:rFonts w:ascii="Times New Roman" w:hAnsi="Times New Roman"/>
          <w:sz w:val="28"/>
          <w:szCs w:val="28"/>
        </w:rPr>
        <w:t xml:space="preserve"> уничтожению, при их хранении и транспортировке;</w:t>
      </w:r>
    </w:p>
    <w:p w:rsidR="00D96152" w:rsidRPr="00AB5A75" w:rsidRDefault="00D96152" w:rsidP="00D96152">
      <w:pPr>
        <w:pStyle w:val="a3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A75">
        <w:rPr>
          <w:rFonts w:ascii="Times New Roman" w:hAnsi="Times New Roman"/>
          <w:sz w:val="28"/>
          <w:szCs w:val="28"/>
        </w:rPr>
        <w:t xml:space="preserve">л) </w:t>
      </w:r>
      <w:r w:rsidR="00626EB7">
        <w:rPr>
          <w:rFonts w:ascii="Times New Roman" w:hAnsi="Times New Roman"/>
          <w:sz w:val="28"/>
          <w:szCs w:val="28"/>
        </w:rPr>
        <w:t>товары легкой промышленности</w:t>
      </w:r>
      <w:r w:rsidRPr="00AB5A75">
        <w:rPr>
          <w:rFonts w:ascii="Times New Roman" w:hAnsi="Times New Roman"/>
          <w:sz w:val="28"/>
          <w:szCs w:val="28"/>
        </w:rPr>
        <w:t>, ввозим</w:t>
      </w:r>
      <w:r w:rsidR="00626EB7">
        <w:rPr>
          <w:rFonts w:ascii="Times New Roman" w:hAnsi="Times New Roman"/>
          <w:sz w:val="28"/>
          <w:szCs w:val="28"/>
        </w:rPr>
        <w:t>ые</w:t>
      </w:r>
      <w:r w:rsidRPr="00AB5A75">
        <w:rPr>
          <w:rFonts w:ascii="Times New Roman" w:hAnsi="Times New Roman"/>
          <w:sz w:val="28"/>
          <w:szCs w:val="28"/>
        </w:rPr>
        <w:t xml:space="preserve"> в Российскую Федерацию физическими лицами и приобретенные ими для личного пользования;</w:t>
      </w:r>
    </w:p>
    <w:p w:rsidR="00D96152" w:rsidRPr="00AB5A75" w:rsidRDefault="00D96152" w:rsidP="00D96152">
      <w:pPr>
        <w:pStyle w:val="a3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A75">
        <w:rPr>
          <w:rFonts w:ascii="Times New Roman" w:hAnsi="Times New Roman"/>
          <w:sz w:val="28"/>
          <w:szCs w:val="28"/>
        </w:rPr>
        <w:t xml:space="preserve">м) </w:t>
      </w:r>
      <w:r w:rsidR="00626EB7">
        <w:rPr>
          <w:rFonts w:ascii="Times New Roman" w:hAnsi="Times New Roman"/>
          <w:sz w:val="28"/>
          <w:szCs w:val="28"/>
        </w:rPr>
        <w:t>товары легкой промышленности</w:t>
      </w:r>
      <w:r w:rsidRPr="00AB5A75">
        <w:rPr>
          <w:rFonts w:ascii="Times New Roman" w:hAnsi="Times New Roman"/>
          <w:sz w:val="28"/>
          <w:szCs w:val="28"/>
        </w:rPr>
        <w:t>, предназначенн</w:t>
      </w:r>
      <w:r w:rsidR="00626EB7">
        <w:rPr>
          <w:rFonts w:ascii="Times New Roman" w:hAnsi="Times New Roman"/>
          <w:sz w:val="28"/>
          <w:szCs w:val="28"/>
        </w:rPr>
        <w:t>ые</w:t>
      </w:r>
      <w:r w:rsidRPr="00AB5A75">
        <w:rPr>
          <w:rFonts w:ascii="Times New Roman" w:hAnsi="Times New Roman"/>
          <w:sz w:val="28"/>
          <w:szCs w:val="28"/>
        </w:rPr>
        <w:t xml:space="preserve"> для официального пользования дипломатическими представительствами, консульскими учреждениями, международными, межгосударственными и межправительственными организациями, их представительствами, а также </w:t>
      </w:r>
      <w:r w:rsidRPr="00AB5A75">
        <w:rPr>
          <w:rFonts w:ascii="Times New Roman" w:hAnsi="Times New Roman"/>
          <w:sz w:val="28"/>
          <w:szCs w:val="28"/>
        </w:rPr>
        <w:lastRenderedPageBreak/>
        <w:t>представительствами государств при них, при их хранении, транспортировке и использовании;</w:t>
      </w:r>
    </w:p>
    <w:p w:rsidR="00E43634" w:rsidRDefault="00D96152" w:rsidP="00D53C11">
      <w:pPr>
        <w:pStyle w:val="a3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3C11">
        <w:rPr>
          <w:rFonts w:ascii="Times New Roman" w:hAnsi="Times New Roman"/>
          <w:sz w:val="28"/>
          <w:szCs w:val="28"/>
        </w:rPr>
        <w:t xml:space="preserve">н) </w:t>
      </w:r>
      <w:r w:rsidR="00626EB7">
        <w:rPr>
          <w:rFonts w:ascii="Times New Roman" w:hAnsi="Times New Roman"/>
          <w:sz w:val="28"/>
          <w:szCs w:val="28"/>
        </w:rPr>
        <w:t>товары легкой промышленности</w:t>
      </w:r>
      <w:r w:rsidRPr="00D53C11">
        <w:rPr>
          <w:rFonts w:ascii="Times New Roman" w:hAnsi="Times New Roman"/>
          <w:sz w:val="28"/>
          <w:szCs w:val="28"/>
        </w:rPr>
        <w:t>, приобретенн</w:t>
      </w:r>
      <w:r w:rsidR="00626EB7">
        <w:rPr>
          <w:rFonts w:ascii="Times New Roman" w:hAnsi="Times New Roman"/>
          <w:sz w:val="28"/>
          <w:szCs w:val="28"/>
        </w:rPr>
        <w:t>ые</w:t>
      </w:r>
      <w:r w:rsidRPr="00D53C11">
        <w:rPr>
          <w:rFonts w:ascii="Times New Roman" w:hAnsi="Times New Roman"/>
          <w:sz w:val="28"/>
          <w:szCs w:val="28"/>
        </w:rPr>
        <w:t xml:space="preserve"> в рамках розничной торговли и возвращенные продавцам покупателями, при условии наличия документов, подтверждающих возврат товаров, при их хранении и транспортировке, осуществляемых в порядке, установленном законодательством Российской Федерации</w:t>
      </w:r>
      <w:r w:rsidR="00E43634">
        <w:rPr>
          <w:rFonts w:ascii="Times New Roman" w:hAnsi="Times New Roman"/>
          <w:sz w:val="28"/>
          <w:szCs w:val="28"/>
        </w:rPr>
        <w:t>;</w:t>
      </w:r>
    </w:p>
    <w:p w:rsidR="00E43634" w:rsidRDefault="00E43634" w:rsidP="00E43634">
      <w:pPr>
        <w:pStyle w:val="a3"/>
        <w:spacing w:before="120" w:after="12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о) товары легкой промышленности, помещаемые под таможенную процедуру переработки на таможенной территории</w:t>
      </w:r>
      <w:r w:rsidR="00E32C61">
        <w:rPr>
          <w:rFonts w:ascii="Times New Roman" w:hAnsi="Times New Roman"/>
          <w:sz w:val="28"/>
          <w:szCs w:val="28"/>
        </w:rPr>
        <w:t xml:space="preserve"> </w:t>
      </w:r>
      <w:r w:rsidR="00E32C61" w:rsidRPr="00AB5A75">
        <w:rPr>
          <w:rFonts w:ascii="Times New Roman" w:hAnsi="Times New Roman"/>
          <w:sz w:val="28"/>
          <w:szCs w:val="28"/>
        </w:rPr>
        <w:t>Евразийского экономического союза</w:t>
      </w:r>
      <w:r>
        <w:rPr>
          <w:rFonts w:ascii="Times New Roman" w:hAnsi="Times New Roman"/>
          <w:sz w:val="28"/>
          <w:szCs w:val="28"/>
        </w:rPr>
        <w:t>;</w:t>
      </w:r>
    </w:p>
    <w:p w:rsidR="00E43634" w:rsidRDefault="00E43634" w:rsidP="00E43634">
      <w:pPr>
        <w:pStyle w:val="a3"/>
        <w:spacing w:before="120" w:after="12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п) товары легкой промышленности, помещаемые под таможенную процедуру переработки для внутреннего потребления;</w:t>
      </w:r>
    </w:p>
    <w:p w:rsidR="00E43634" w:rsidRDefault="00E43634" w:rsidP="00E43634">
      <w:pPr>
        <w:pStyle w:val="a3"/>
        <w:spacing w:before="120" w:after="12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р) товары легкой промышленности, помещаемые под таможенную процедуру свободной таможенной зоны;</w:t>
      </w:r>
    </w:p>
    <w:p w:rsidR="00E43634" w:rsidRDefault="00E43634" w:rsidP="00E43634">
      <w:pPr>
        <w:pStyle w:val="a3"/>
        <w:spacing w:before="120" w:after="12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с) товары легкой промышленности, помещаемые под таможенную процедуру свободного склада;</w:t>
      </w:r>
    </w:p>
    <w:p w:rsidR="00E43634" w:rsidRPr="00AE1FA1" w:rsidRDefault="00E43634" w:rsidP="00E43634">
      <w:pPr>
        <w:pStyle w:val="a3"/>
        <w:spacing w:before="120" w:after="12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т) товары легкой промышленности, помещаемые под таможенную процедуру временного ввоза (допуска).</w:t>
      </w:r>
    </w:p>
    <w:p w:rsidR="00DE79FD" w:rsidRDefault="00DE79FD" w:rsidP="00E43634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5F0" w:rsidRPr="00CE43B0" w:rsidRDefault="004A45F0" w:rsidP="00CB1FBB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3B0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586B6E">
        <w:rPr>
          <w:rFonts w:ascii="Times New Roman" w:hAnsi="Times New Roman"/>
          <w:b/>
          <w:sz w:val="28"/>
          <w:szCs w:val="28"/>
        </w:rPr>
        <w:t>У</w:t>
      </w:r>
      <w:r w:rsidR="00CB3837" w:rsidRPr="009B0141">
        <w:rPr>
          <w:rFonts w:ascii="Times New Roman" w:hAnsi="Times New Roman"/>
          <w:b/>
          <w:sz w:val="28"/>
          <w:szCs w:val="28"/>
        </w:rPr>
        <w:t>частник</w:t>
      </w:r>
      <w:r w:rsidR="00586B6E">
        <w:rPr>
          <w:rFonts w:ascii="Times New Roman" w:hAnsi="Times New Roman"/>
          <w:b/>
          <w:sz w:val="28"/>
          <w:szCs w:val="28"/>
        </w:rPr>
        <w:t>и</w:t>
      </w:r>
      <w:r w:rsidR="00CB3837" w:rsidRPr="009B0141">
        <w:rPr>
          <w:rFonts w:ascii="Times New Roman" w:hAnsi="Times New Roman"/>
          <w:b/>
          <w:sz w:val="28"/>
          <w:szCs w:val="28"/>
        </w:rPr>
        <w:t xml:space="preserve"> оборота </w:t>
      </w:r>
      <w:r w:rsidR="0074337D">
        <w:rPr>
          <w:rFonts w:ascii="Times New Roman" w:hAnsi="Times New Roman"/>
          <w:b/>
          <w:sz w:val="28"/>
          <w:szCs w:val="28"/>
        </w:rPr>
        <w:t>товаров легкой промышленности</w:t>
      </w:r>
      <w:r w:rsidR="00CB3837" w:rsidRPr="009B0141">
        <w:rPr>
          <w:rFonts w:ascii="Times New Roman" w:hAnsi="Times New Roman"/>
          <w:b/>
          <w:sz w:val="28"/>
          <w:szCs w:val="28"/>
        </w:rPr>
        <w:t xml:space="preserve">, </w:t>
      </w:r>
      <w:r w:rsidR="00325689">
        <w:rPr>
          <w:rFonts w:ascii="Times New Roman" w:hAnsi="Times New Roman"/>
          <w:b/>
          <w:sz w:val="28"/>
          <w:szCs w:val="28"/>
        </w:rPr>
        <w:t>маркируемых</w:t>
      </w:r>
      <w:r w:rsidR="00A122FB">
        <w:rPr>
          <w:rFonts w:ascii="Times New Roman" w:hAnsi="Times New Roman"/>
          <w:b/>
          <w:sz w:val="28"/>
          <w:szCs w:val="28"/>
        </w:rPr>
        <w:t xml:space="preserve"> </w:t>
      </w:r>
      <w:r w:rsidR="00CB3837" w:rsidRPr="009B0141">
        <w:rPr>
          <w:rFonts w:ascii="Times New Roman" w:hAnsi="Times New Roman"/>
          <w:b/>
          <w:sz w:val="28"/>
          <w:szCs w:val="28"/>
        </w:rPr>
        <w:t>средствами идентификации</w:t>
      </w:r>
    </w:p>
    <w:p w:rsidR="004A45F0" w:rsidRPr="004A45F0" w:rsidRDefault="004A45F0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A45F0">
        <w:rPr>
          <w:rFonts w:ascii="Times New Roman" w:hAnsi="Times New Roman" w:cs="Times New Roman"/>
          <w:sz w:val="28"/>
          <w:szCs w:val="28"/>
        </w:rPr>
        <w:t>Производитель</w:t>
      </w:r>
      <w:r w:rsidR="00E46C77">
        <w:rPr>
          <w:rFonts w:ascii="Times New Roman" w:hAnsi="Times New Roman" w:cs="Times New Roman"/>
          <w:sz w:val="28"/>
          <w:szCs w:val="28"/>
        </w:rPr>
        <w:t xml:space="preserve">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4A45F0">
        <w:rPr>
          <w:rFonts w:ascii="Times New Roman" w:hAnsi="Times New Roman" w:cs="Times New Roman"/>
          <w:sz w:val="28"/>
          <w:szCs w:val="28"/>
        </w:rPr>
        <w:t xml:space="preserve"> осуществляет маркировку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4A45F0">
        <w:rPr>
          <w:rFonts w:ascii="Times New Roman" w:hAnsi="Times New Roman" w:cs="Times New Roman"/>
          <w:sz w:val="28"/>
          <w:szCs w:val="28"/>
        </w:rPr>
        <w:t>, произведенн</w:t>
      </w:r>
      <w:r w:rsidR="00586B6E">
        <w:rPr>
          <w:rFonts w:ascii="Times New Roman" w:hAnsi="Times New Roman" w:cs="Times New Roman"/>
          <w:sz w:val="28"/>
          <w:szCs w:val="28"/>
        </w:rPr>
        <w:t>ых</w:t>
      </w:r>
      <w:r w:rsidRPr="004A45F0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Федерации, средствами идентификации </w:t>
      </w:r>
      <w:r w:rsidR="00586B6E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="00586B6E" w:rsidRPr="004A45F0">
        <w:rPr>
          <w:rFonts w:ascii="Times New Roman" w:hAnsi="Times New Roman" w:cs="Times New Roman"/>
          <w:sz w:val="28"/>
          <w:szCs w:val="28"/>
        </w:rPr>
        <w:t xml:space="preserve"> </w:t>
      </w:r>
      <w:r w:rsidRPr="004A45F0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настоящих </w:t>
      </w:r>
      <w:r w:rsidR="009C7023"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 w:rsidRPr="004A45F0">
        <w:rPr>
          <w:rFonts w:ascii="Times New Roman" w:hAnsi="Times New Roman" w:cs="Times New Roman"/>
          <w:sz w:val="28"/>
          <w:szCs w:val="28"/>
        </w:rPr>
        <w:t>.</w:t>
      </w:r>
    </w:p>
    <w:p w:rsidR="004A45F0" w:rsidRDefault="004A45F0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5F0">
        <w:rPr>
          <w:rFonts w:ascii="Times New Roman" w:hAnsi="Times New Roman" w:cs="Times New Roman"/>
          <w:sz w:val="28"/>
          <w:szCs w:val="28"/>
        </w:rPr>
        <w:t xml:space="preserve">Импортер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4A45F0">
        <w:rPr>
          <w:rFonts w:ascii="Times New Roman" w:hAnsi="Times New Roman" w:cs="Times New Roman"/>
          <w:sz w:val="28"/>
          <w:szCs w:val="28"/>
        </w:rPr>
        <w:t xml:space="preserve"> обеспечивает маркировку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4A45F0">
        <w:rPr>
          <w:rFonts w:ascii="Times New Roman" w:hAnsi="Times New Roman" w:cs="Times New Roman"/>
          <w:sz w:val="28"/>
          <w:szCs w:val="28"/>
        </w:rPr>
        <w:t>, произведенной за пределами территории Российской Федерации и ввозимой (ввезенной) на таможенную территорию Евразийского экономического союза либо в Российскую Федерацию из государств - членов Евразийского экономического союза в целях ввода в оборот на территории Российской Федерации.</w:t>
      </w:r>
    </w:p>
    <w:p w:rsidR="00586B6E" w:rsidRPr="00DC08FD" w:rsidRDefault="00E46C77" w:rsidP="00586B6E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016">
        <w:rPr>
          <w:rFonts w:ascii="Times New Roman" w:hAnsi="Times New Roman" w:cs="Times New Roman"/>
          <w:sz w:val="28"/>
          <w:szCs w:val="28"/>
        </w:rPr>
        <w:t xml:space="preserve">Участники оборота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FF101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86B6E">
        <w:rPr>
          <w:rFonts w:ascii="Times New Roman" w:hAnsi="Times New Roman" w:cs="Times New Roman"/>
          <w:sz w:val="28"/>
          <w:szCs w:val="28"/>
        </w:rPr>
        <w:t xml:space="preserve">осуществляющие </w:t>
      </w:r>
      <w:r w:rsidRPr="00FF1016">
        <w:rPr>
          <w:rFonts w:ascii="Times New Roman" w:hAnsi="Times New Roman" w:cs="Times New Roman"/>
          <w:sz w:val="28"/>
          <w:szCs w:val="28"/>
        </w:rPr>
        <w:t xml:space="preserve"> оптов</w:t>
      </w:r>
      <w:r w:rsidR="00586B6E">
        <w:rPr>
          <w:rFonts w:ascii="Times New Roman" w:hAnsi="Times New Roman" w:cs="Times New Roman"/>
          <w:sz w:val="28"/>
          <w:szCs w:val="28"/>
        </w:rPr>
        <w:t>ую</w:t>
      </w:r>
      <w:proofErr w:type="gramEnd"/>
      <w:r w:rsidRPr="00FF1016">
        <w:rPr>
          <w:rFonts w:ascii="Times New Roman" w:hAnsi="Times New Roman" w:cs="Times New Roman"/>
          <w:sz w:val="28"/>
          <w:szCs w:val="28"/>
        </w:rPr>
        <w:t xml:space="preserve"> и розничн</w:t>
      </w:r>
      <w:r w:rsidR="00586B6E">
        <w:rPr>
          <w:rFonts w:ascii="Times New Roman" w:hAnsi="Times New Roman" w:cs="Times New Roman"/>
          <w:sz w:val="28"/>
          <w:szCs w:val="28"/>
        </w:rPr>
        <w:t>ую</w:t>
      </w:r>
      <w:r w:rsidRPr="00FF1016">
        <w:rPr>
          <w:rFonts w:ascii="Times New Roman" w:hAnsi="Times New Roman" w:cs="Times New Roman"/>
          <w:sz w:val="28"/>
          <w:szCs w:val="28"/>
        </w:rPr>
        <w:t xml:space="preserve"> торговл</w:t>
      </w:r>
      <w:r w:rsidR="00586B6E">
        <w:rPr>
          <w:rFonts w:ascii="Times New Roman" w:hAnsi="Times New Roman" w:cs="Times New Roman"/>
          <w:sz w:val="28"/>
          <w:szCs w:val="28"/>
        </w:rPr>
        <w:t>ю</w:t>
      </w:r>
      <w:r w:rsidR="003E061B" w:rsidRPr="00FF1016">
        <w:rPr>
          <w:rFonts w:ascii="Times New Roman" w:hAnsi="Times New Roman" w:cs="Times New Roman"/>
          <w:sz w:val="28"/>
          <w:szCs w:val="28"/>
        </w:rPr>
        <w:t>,</w:t>
      </w:r>
      <w:r w:rsidRPr="00FF1016">
        <w:rPr>
          <w:rFonts w:ascii="Times New Roman" w:hAnsi="Times New Roman" w:cs="Times New Roman"/>
          <w:sz w:val="28"/>
          <w:szCs w:val="28"/>
        </w:rPr>
        <w:t xml:space="preserve"> </w:t>
      </w:r>
      <w:r w:rsidR="00325689">
        <w:rPr>
          <w:rFonts w:ascii="Times New Roman" w:hAnsi="Times New Roman" w:cs="Times New Roman"/>
          <w:sz w:val="28"/>
          <w:szCs w:val="28"/>
        </w:rPr>
        <w:t xml:space="preserve">обеспечивают </w:t>
      </w:r>
      <w:proofErr w:type="spellStart"/>
      <w:r w:rsidR="00A122FB">
        <w:rPr>
          <w:rFonts w:ascii="Times New Roman" w:hAnsi="Times New Roman" w:cs="Times New Roman"/>
          <w:sz w:val="28"/>
          <w:szCs w:val="28"/>
        </w:rPr>
        <w:t>перемаркир</w:t>
      </w:r>
      <w:r w:rsidR="00325689">
        <w:rPr>
          <w:rFonts w:ascii="Times New Roman" w:hAnsi="Times New Roman" w:cs="Times New Roman"/>
          <w:sz w:val="28"/>
          <w:szCs w:val="28"/>
        </w:rPr>
        <w:t>овку</w:t>
      </w:r>
      <w:proofErr w:type="spellEnd"/>
      <w:r w:rsidRPr="00FF1016">
        <w:rPr>
          <w:rFonts w:ascii="Times New Roman" w:hAnsi="Times New Roman" w:cs="Times New Roman"/>
          <w:sz w:val="28"/>
          <w:szCs w:val="28"/>
        </w:rPr>
        <w:t xml:space="preserve"> </w:t>
      </w:r>
      <w:r w:rsidR="00490EED">
        <w:rPr>
          <w:rFonts w:ascii="Times New Roman" w:hAnsi="Times New Roman" w:cs="Times New Roman"/>
          <w:sz w:val="28"/>
          <w:szCs w:val="28"/>
        </w:rPr>
        <w:t>товар</w:t>
      </w:r>
      <w:r w:rsidR="00325689">
        <w:rPr>
          <w:rFonts w:ascii="Times New Roman" w:hAnsi="Times New Roman" w:cs="Times New Roman"/>
          <w:sz w:val="28"/>
          <w:szCs w:val="28"/>
        </w:rPr>
        <w:t>ов</w:t>
      </w:r>
      <w:r w:rsidR="00490EED">
        <w:rPr>
          <w:rFonts w:ascii="Times New Roman" w:hAnsi="Times New Roman" w:cs="Times New Roman"/>
          <w:sz w:val="28"/>
          <w:szCs w:val="28"/>
        </w:rPr>
        <w:t xml:space="preserve"> легкой промышленности</w:t>
      </w:r>
      <w:r w:rsidRPr="00FF1016">
        <w:rPr>
          <w:rFonts w:ascii="Times New Roman" w:hAnsi="Times New Roman" w:cs="Times New Roman"/>
          <w:sz w:val="28"/>
          <w:szCs w:val="28"/>
        </w:rPr>
        <w:t xml:space="preserve"> </w:t>
      </w:r>
      <w:r w:rsidR="0079520B">
        <w:rPr>
          <w:rFonts w:ascii="Times New Roman" w:hAnsi="Times New Roman" w:cs="Times New Roman"/>
          <w:sz w:val="28"/>
          <w:szCs w:val="28"/>
        </w:rPr>
        <w:t xml:space="preserve">при </w:t>
      </w:r>
      <w:r w:rsidRPr="00FF1016">
        <w:rPr>
          <w:rFonts w:ascii="Times New Roman" w:hAnsi="Times New Roman" w:cs="Times New Roman"/>
          <w:sz w:val="28"/>
          <w:szCs w:val="28"/>
        </w:rPr>
        <w:t>невозможности считывания средства идентификации</w:t>
      </w:r>
      <w:r w:rsidR="00586B6E">
        <w:rPr>
          <w:rFonts w:ascii="Times New Roman" w:hAnsi="Times New Roman" w:cs="Times New Roman"/>
          <w:sz w:val="28"/>
          <w:szCs w:val="28"/>
        </w:rPr>
        <w:t>,</w:t>
      </w:r>
      <w:r w:rsidR="00586B6E" w:rsidRPr="00586B6E">
        <w:rPr>
          <w:rFonts w:ascii="Times New Roman" w:hAnsi="Times New Roman" w:cs="Times New Roman"/>
          <w:sz w:val="28"/>
          <w:szCs w:val="28"/>
        </w:rPr>
        <w:t xml:space="preserve"> </w:t>
      </w:r>
      <w:r w:rsidR="00586B6E" w:rsidRPr="00AE1FA1">
        <w:rPr>
          <w:rFonts w:ascii="Times New Roman" w:hAnsi="Times New Roman" w:cs="Times New Roman"/>
          <w:sz w:val="28"/>
          <w:szCs w:val="28"/>
        </w:rPr>
        <w:t xml:space="preserve">повреждении или утрате средства идентификации, ранее помещенного на </w:t>
      </w:r>
      <w:r w:rsidR="00586B6E">
        <w:rPr>
          <w:rFonts w:ascii="Times New Roman" w:hAnsi="Times New Roman" w:cs="Times New Roman"/>
          <w:sz w:val="28"/>
          <w:szCs w:val="28"/>
        </w:rPr>
        <w:t>товары легкой промышленности</w:t>
      </w:r>
      <w:r w:rsidR="00586B6E" w:rsidRPr="00AE1FA1">
        <w:rPr>
          <w:rFonts w:ascii="Times New Roman" w:hAnsi="Times New Roman" w:cs="Times New Roman"/>
          <w:sz w:val="28"/>
          <w:szCs w:val="28"/>
        </w:rPr>
        <w:t xml:space="preserve">, в рамках сделок </w:t>
      </w:r>
      <w:r w:rsidR="00586B6E" w:rsidRPr="00DC08FD">
        <w:rPr>
          <w:rFonts w:ascii="Times New Roman" w:hAnsi="Times New Roman" w:cs="Times New Roman"/>
          <w:sz w:val="28"/>
          <w:szCs w:val="28"/>
        </w:rPr>
        <w:t>купли-</w:t>
      </w:r>
      <w:r w:rsidR="00586B6E" w:rsidRPr="00DC08FD">
        <w:rPr>
          <w:rFonts w:ascii="Times New Roman" w:hAnsi="Times New Roman" w:cs="Times New Roman"/>
          <w:sz w:val="28"/>
          <w:szCs w:val="28"/>
        </w:rPr>
        <w:lastRenderedPageBreak/>
        <w:t xml:space="preserve">продажи, в том числе при предложении к реализации (продаже) </w:t>
      </w:r>
      <w:r w:rsidR="00586B6E">
        <w:rPr>
          <w:rFonts w:ascii="Times New Roman" w:hAnsi="Times New Roman" w:cs="Times New Roman"/>
          <w:sz w:val="28"/>
          <w:szCs w:val="28"/>
        </w:rPr>
        <w:t>товары легкой промышленности</w:t>
      </w:r>
      <w:r w:rsidR="00586B6E" w:rsidRPr="00FF1016">
        <w:rPr>
          <w:rFonts w:ascii="Times New Roman" w:hAnsi="Times New Roman" w:cs="Times New Roman"/>
          <w:sz w:val="28"/>
          <w:szCs w:val="28"/>
        </w:rPr>
        <w:t xml:space="preserve"> </w:t>
      </w:r>
      <w:r w:rsidR="00586B6E" w:rsidRPr="00DC08FD">
        <w:rPr>
          <w:rFonts w:ascii="Times New Roman" w:hAnsi="Times New Roman" w:cs="Times New Roman"/>
          <w:sz w:val="28"/>
          <w:szCs w:val="28"/>
        </w:rPr>
        <w:t>после их возврата потребителем.</w:t>
      </w:r>
    </w:p>
    <w:p w:rsidR="00CB3837" w:rsidRDefault="00CB3837" w:rsidP="00CB1FBB">
      <w:pPr>
        <w:spacing w:before="120" w:after="12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Комиссионер обеспечивает маркировку немаркированных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>, принимаемых на реализацию от физических лиц, не являющихся индивидуальными предпринимателями</w:t>
      </w:r>
      <w:r w:rsidR="00586B6E">
        <w:rPr>
          <w:rFonts w:ascii="Times New Roman" w:hAnsi="Times New Roman"/>
          <w:sz w:val="28"/>
          <w:szCs w:val="28"/>
        </w:rPr>
        <w:t>,</w:t>
      </w:r>
      <w:r w:rsidRPr="00187372">
        <w:rPr>
          <w:rFonts w:ascii="Times New Roman" w:hAnsi="Times New Roman"/>
          <w:sz w:val="28"/>
          <w:szCs w:val="28"/>
        </w:rPr>
        <w:t xml:space="preserve"> в рамках договоров 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AD3162" w:rsidRDefault="00AD3162" w:rsidP="00CB1FBB">
      <w:pPr>
        <w:spacing w:before="120" w:after="12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Юридическое лицо или </w:t>
      </w:r>
      <w:r w:rsidR="00325689">
        <w:rPr>
          <w:rFonts w:ascii="Times New Roman" w:hAnsi="Times New Roman" w:cs="Times New Roman"/>
          <w:sz w:val="28"/>
          <w:szCs w:val="28"/>
        </w:rPr>
        <w:t xml:space="preserve">физическое лицо, зарегистрированное в качестве </w:t>
      </w:r>
      <w:r>
        <w:rPr>
          <w:rFonts w:ascii="Times New Roman" w:hAnsi="Times New Roman" w:cs="Times New Roman"/>
          <w:sz w:val="28"/>
          <w:szCs w:val="28"/>
        </w:rPr>
        <w:t>индивидуальн</w:t>
      </w:r>
      <w:r w:rsidR="0032568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325689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принявши</w:t>
      </w:r>
      <w:r w:rsidR="0032568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решение о реализации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="003256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приобретенных ранее </w:t>
      </w:r>
      <w:r w:rsidRPr="00187372">
        <w:rPr>
          <w:rFonts w:ascii="Times New Roman" w:hAnsi="Times New Roman"/>
          <w:sz w:val="28"/>
          <w:szCs w:val="28"/>
        </w:rPr>
        <w:t xml:space="preserve">в целях использования для собственных нужд, не связанных с их последующей реализацией (продажей), в том числе при передаче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 xml:space="preserve"> в соответствии с Федеральным законом </w:t>
      </w:r>
      <w:r w:rsidR="00E43634">
        <w:rPr>
          <w:rFonts w:ascii="Times New Roman" w:hAnsi="Times New Roman"/>
          <w:sz w:val="28"/>
          <w:szCs w:val="28"/>
        </w:rPr>
        <w:t>от 5 апреля 2013 г. № 44-ФЗ</w:t>
      </w:r>
      <w:r w:rsidR="00E43634" w:rsidRPr="00187372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>«О контрактной системе в сфере закупок товаров, работ, услуг для обеспечения государственных и муниципальных нужд», в рамках государственных или муниципальных контрактов и Федеральным законом</w:t>
      </w:r>
      <w:r w:rsidR="00E43634">
        <w:rPr>
          <w:rFonts w:ascii="Times New Roman" w:hAnsi="Times New Roman"/>
          <w:sz w:val="28"/>
          <w:szCs w:val="28"/>
        </w:rPr>
        <w:br/>
        <w:t>от 18 июля 2011 г. № 223-ФЗ</w:t>
      </w:r>
      <w:r w:rsidR="00E43634" w:rsidRPr="00187372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>«О закупках товаров, работ, услуг отдельными видами юридических лиц»</w:t>
      </w:r>
      <w:r>
        <w:rPr>
          <w:rFonts w:ascii="Times New Roman" w:hAnsi="Times New Roman"/>
          <w:sz w:val="28"/>
          <w:szCs w:val="28"/>
        </w:rPr>
        <w:t xml:space="preserve"> </w:t>
      </w:r>
      <w:r w:rsidR="00687BAF" w:rsidRPr="00187372">
        <w:rPr>
          <w:rFonts w:ascii="Times New Roman" w:hAnsi="Times New Roman"/>
          <w:sz w:val="28"/>
          <w:szCs w:val="28"/>
        </w:rPr>
        <w:t>обеспечива</w:t>
      </w:r>
      <w:r w:rsidR="00682504">
        <w:rPr>
          <w:rFonts w:ascii="Times New Roman" w:hAnsi="Times New Roman"/>
          <w:sz w:val="28"/>
          <w:szCs w:val="28"/>
        </w:rPr>
        <w:t>е</w:t>
      </w:r>
      <w:r w:rsidR="00687BAF" w:rsidRPr="00187372">
        <w:rPr>
          <w:rFonts w:ascii="Times New Roman" w:hAnsi="Times New Roman"/>
          <w:sz w:val="28"/>
          <w:szCs w:val="28"/>
        </w:rPr>
        <w:t xml:space="preserve">т маркировку немаркированных </w:t>
      </w:r>
      <w:r w:rsidR="00687BAF">
        <w:rPr>
          <w:rFonts w:ascii="Times New Roman" w:hAnsi="Times New Roman"/>
          <w:sz w:val="28"/>
          <w:szCs w:val="28"/>
        </w:rPr>
        <w:t>товаров легкой промышленности</w:t>
      </w:r>
      <w:r>
        <w:rPr>
          <w:rFonts w:ascii="Times New Roman" w:hAnsi="Times New Roman"/>
          <w:sz w:val="28"/>
          <w:szCs w:val="28"/>
        </w:rPr>
        <w:t>.</w:t>
      </w:r>
    </w:p>
    <w:p w:rsidR="00586B6E" w:rsidRDefault="00586B6E" w:rsidP="00586B6E">
      <w:pPr>
        <w:spacing w:before="120" w:after="12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В случае утраты или повреждения средств идентификации </w:t>
      </w:r>
      <w:r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 xml:space="preserve">, участник оборота </w:t>
      </w:r>
      <w:r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 xml:space="preserve"> обеспечивает маркировку ранее маркированн</w:t>
      </w:r>
      <w:r>
        <w:rPr>
          <w:rFonts w:ascii="Times New Roman" w:hAnsi="Times New Roman"/>
          <w:sz w:val="28"/>
          <w:szCs w:val="28"/>
        </w:rPr>
        <w:t>ой</w:t>
      </w:r>
      <w:r w:rsidRPr="001873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87372">
        <w:rPr>
          <w:rFonts w:ascii="Times New Roman" w:hAnsi="Times New Roman"/>
          <w:sz w:val="28"/>
          <w:szCs w:val="28"/>
        </w:rPr>
        <w:t>перемаркировку</w:t>
      </w:r>
      <w:proofErr w:type="spellEnd"/>
      <w:r w:rsidRPr="00187372">
        <w:rPr>
          <w:rFonts w:ascii="Times New Roman" w:hAnsi="Times New Roman"/>
          <w:sz w:val="28"/>
          <w:szCs w:val="28"/>
        </w:rPr>
        <w:t>), поставляемых (реализуемых) в рамках сделок купли-продажи, в том числе предлагаемых к реализации (продаже) после их возврата потребителем</w:t>
      </w:r>
      <w:r>
        <w:rPr>
          <w:rFonts w:ascii="Times New Roman" w:hAnsi="Times New Roman"/>
          <w:sz w:val="28"/>
          <w:szCs w:val="28"/>
        </w:rPr>
        <w:t>,</w:t>
      </w:r>
      <w:r w:rsidRPr="00586B6E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>а также договоров 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4A45F0" w:rsidRDefault="004A45F0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45F0" w:rsidRDefault="004A45F0" w:rsidP="00CB1FBB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7BF">
        <w:rPr>
          <w:rFonts w:ascii="Times New Roman" w:hAnsi="Times New Roman" w:cs="Times New Roman"/>
          <w:b/>
          <w:sz w:val="28"/>
          <w:szCs w:val="28"/>
        </w:rPr>
        <w:t xml:space="preserve">III. Требования к участникам оборота </w:t>
      </w:r>
      <w:r w:rsidR="0074337D">
        <w:rPr>
          <w:rFonts w:ascii="Times New Roman" w:hAnsi="Times New Roman" w:cs="Times New Roman"/>
          <w:b/>
          <w:sz w:val="28"/>
          <w:szCs w:val="28"/>
        </w:rPr>
        <w:t>товаров легкой промышленности</w:t>
      </w:r>
    </w:p>
    <w:p w:rsidR="00687BAF" w:rsidRPr="001427BF" w:rsidRDefault="00687BAF" w:rsidP="00CB1FBB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837" w:rsidRPr="00CB3837" w:rsidRDefault="00CB3837" w:rsidP="003437B0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B3837">
        <w:rPr>
          <w:rFonts w:ascii="Times New Roman" w:hAnsi="Times New Roman" w:cs="Times New Roman"/>
          <w:sz w:val="28"/>
          <w:szCs w:val="28"/>
        </w:rPr>
        <w:t xml:space="preserve">Участники оборота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CB3837">
        <w:rPr>
          <w:rFonts w:ascii="Times New Roman" w:hAnsi="Times New Roman" w:cs="Times New Roman"/>
          <w:sz w:val="28"/>
          <w:szCs w:val="28"/>
        </w:rPr>
        <w:t>, должны иметь:</w:t>
      </w:r>
    </w:p>
    <w:p w:rsidR="00CB3837" w:rsidRPr="00AB5A75" w:rsidRDefault="00CB3837" w:rsidP="00CB3837">
      <w:pPr>
        <w:pStyle w:val="a3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A75">
        <w:rPr>
          <w:rFonts w:ascii="Times New Roman" w:hAnsi="Times New Roman"/>
          <w:sz w:val="28"/>
          <w:szCs w:val="28"/>
        </w:rPr>
        <w:t>а) усиленную квалифицированную электронную подпись (далее - усиленная электронная подпись);</w:t>
      </w:r>
    </w:p>
    <w:p w:rsidR="00700B88" w:rsidRDefault="00CB3837" w:rsidP="00CB3837">
      <w:pPr>
        <w:pStyle w:val="a3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AB5A75">
        <w:rPr>
          <w:rFonts w:ascii="Times New Roman" w:hAnsi="Times New Roman"/>
          <w:sz w:val="28"/>
          <w:szCs w:val="28"/>
        </w:rPr>
        <w:t>) программно-аппаратный комплекс, обладающий возможностью формирования и подписания усиленной электронной подписью электронных документов, а также обмена необходимыми электронными документами с информационной системой мониторинга, в том числе посредством личного кабинета</w:t>
      </w:r>
      <w:r w:rsidR="00700B88">
        <w:rPr>
          <w:rFonts w:ascii="Times New Roman" w:hAnsi="Times New Roman"/>
          <w:sz w:val="28"/>
          <w:szCs w:val="28"/>
        </w:rPr>
        <w:t>;</w:t>
      </w:r>
    </w:p>
    <w:p w:rsidR="00687BAF" w:rsidRDefault="00687BAF" w:rsidP="003437B0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Производители и </w:t>
      </w:r>
      <w:r w:rsidR="006F1EF5">
        <w:rPr>
          <w:rFonts w:ascii="Times New Roman" w:hAnsi="Times New Roman" w:cs="Times New Roman"/>
          <w:sz w:val="28"/>
          <w:szCs w:val="28"/>
        </w:rPr>
        <w:t>импортеры</w:t>
      </w:r>
      <w:r>
        <w:rPr>
          <w:rFonts w:ascii="Times New Roman" w:hAnsi="Times New Roman" w:cs="Times New Roman"/>
          <w:sz w:val="28"/>
          <w:szCs w:val="28"/>
        </w:rPr>
        <w:t xml:space="preserve"> помимо требований, изложенных в пункте </w:t>
      </w:r>
      <w:r w:rsidR="00586B6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</w:t>
      </w:r>
      <w:r w:rsidR="006F1EF5">
        <w:rPr>
          <w:rFonts w:ascii="Times New Roman" w:hAnsi="Times New Roman" w:cs="Times New Roman"/>
          <w:sz w:val="28"/>
          <w:szCs w:val="28"/>
        </w:rPr>
        <w:t>, должны так же иметь удаленный доступ к устройству регистрации эмиссии.</w:t>
      </w:r>
    </w:p>
    <w:p w:rsidR="006F1EF5" w:rsidRDefault="006F1EF5" w:rsidP="003437B0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оборота товаров легкой промышленности, осуществляющий оптовую торговлю, </w:t>
      </w:r>
      <w:r w:rsidR="00586B6E">
        <w:rPr>
          <w:rFonts w:ascii="Times New Roman" w:hAnsi="Times New Roman" w:cs="Times New Roman"/>
          <w:sz w:val="28"/>
          <w:szCs w:val="28"/>
        </w:rPr>
        <w:t xml:space="preserve">помимо требований, изложенных в </w:t>
      </w:r>
      <w:proofErr w:type="spellStart"/>
      <w:r w:rsidR="00586B6E">
        <w:rPr>
          <w:rFonts w:ascii="Times New Roman" w:hAnsi="Times New Roman" w:cs="Times New Roman"/>
          <w:sz w:val="28"/>
          <w:szCs w:val="28"/>
        </w:rPr>
        <w:t>пунте</w:t>
      </w:r>
      <w:proofErr w:type="spellEnd"/>
      <w:r w:rsidR="00586B6E">
        <w:rPr>
          <w:rFonts w:ascii="Times New Roman" w:hAnsi="Times New Roman" w:cs="Times New Roman"/>
          <w:sz w:val="28"/>
          <w:szCs w:val="28"/>
        </w:rPr>
        <w:t xml:space="preserve"> 9 настоящих методических рекомендаций, </w:t>
      </w:r>
      <w:r>
        <w:rPr>
          <w:rFonts w:ascii="Times New Roman" w:hAnsi="Times New Roman" w:cs="Times New Roman"/>
          <w:sz w:val="28"/>
          <w:szCs w:val="28"/>
        </w:rPr>
        <w:t>должен также иметь удаленный доступ к устройству регистрации эмиссии оператора</w:t>
      </w:r>
      <w:r w:rsidR="00586B6E">
        <w:rPr>
          <w:rFonts w:ascii="Times New Roman" w:hAnsi="Times New Roman" w:cs="Times New Roman"/>
          <w:sz w:val="28"/>
          <w:szCs w:val="28"/>
        </w:rPr>
        <w:t xml:space="preserve"> информационной системы мониторинга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3837" w:rsidRPr="00CB3837" w:rsidRDefault="00CB3837" w:rsidP="003437B0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B3837">
        <w:rPr>
          <w:rFonts w:ascii="Times New Roman" w:hAnsi="Times New Roman" w:cs="Times New Roman"/>
          <w:sz w:val="28"/>
          <w:szCs w:val="28"/>
        </w:rPr>
        <w:t xml:space="preserve">Участник оборота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CB3837">
        <w:rPr>
          <w:rFonts w:ascii="Times New Roman" w:hAnsi="Times New Roman" w:cs="Times New Roman"/>
          <w:sz w:val="28"/>
          <w:szCs w:val="28"/>
        </w:rPr>
        <w:t xml:space="preserve">, осуществляющий розничную (в том числе комиссионную) торговлю, </w:t>
      </w:r>
      <w:r w:rsidR="00930684">
        <w:rPr>
          <w:rFonts w:ascii="Times New Roman" w:hAnsi="Times New Roman" w:cs="Times New Roman"/>
          <w:sz w:val="28"/>
          <w:szCs w:val="28"/>
        </w:rPr>
        <w:t>помимо требований, изложенных в пункте 9 настоящих методических рекомендаций,</w:t>
      </w:r>
      <w:r w:rsidR="00930684" w:rsidRPr="00CB3837">
        <w:rPr>
          <w:rFonts w:ascii="Times New Roman" w:hAnsi="Times New Roman" w:cs="Times New Roman"/>
          <w:sz w:val="28"/>
          <w:szCs w:val="28"/>
        </w:rPr>
        <w:t xml:space="preserve"> </w:t>
      </w:r>
      <w:r w:rsidRPr="00CB3837">
        <w:rPr>
          <w:rFonts w:ascii="Times New Roman" w:hAnsi="Times New Roman" w:cs="Times New Roman"/>
          <w:sz w:val="28"/>
          <w:szCs w:val="28"/>
        </w:rPr>
        <w:t>должен иметь:</w:t>
      </w:r>
    </w:p>
    <w:p w:rsidR="00CB3837" w:rsidRPr="00AB5A75" w:rsidRDefault="006F1EF5" w:rsidP="00CB3837">
      <w:pPr>
        <w:pStyle w:val="a3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B3837" w:rsidRPr="00AB5A75">
        <w:rPr>
          <w:rFonts w:ascii="Times New Roman" w:hAnsi="Times New Roman"/>
          <w:sz w:val="28"/>
          <w:szCs w:val="28"/>
        </w:rPr>
        <w:t xml:space="preserve">) </w:t>
      </w:r>
      <w:r w:rsidR="00CB3837">
        <w:rPr>
          <w:rFonts w:ascii="Times New Roman" w:hAnsi="Times New Roman"/>
          <w:sz w:val="28"/>
          <w:szCs w:val="28"/>
        </w:rPr>
        <w:t>соединенные</w:t>
      </w:r>
      <w:r w:rsidR="00CB3837" w:rsidRPr="00AB5A75">
        <w:rPr>
          <w:rFonts w:ascii="Times New Roman" w:hAnsi="Times New Roman"/>
          <w:sz w:val="28"/>
          <w:szCs w:val="28"/>
        </w:rPr>
        <w:t xml:space="preserve"> с контрольно-кассовой техникой средства сканирования и распознавания средств идентификации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="00CB3837" w:rsidRPr="00AB5A75">
        <w:rPr>
          <w:rFonts w:ascii="Times New Roman" w:hAnsi="Times New Roman"/>
          <w:sz w:val="28"/>
          <w:szCs w:val="28"/>
        </w:rPr>
        <w:t>;</w:t>
      </w:r>
    </w:p>
    <w:p w:rsidR="00FC7867" w:rsidRDefault="006F1EF5" w:rsidP="00FC7867">
      <w:pPr>
        <w:pStyle w:val="a3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CB3837" w:rsidRPr="00AB5A75">
        <w:rPr>
          <w:rFonts w:ascii="Times New Roman" w:hAnsi="Times New Roman"/>
          <w:sz w:val="28"/>
          <w:szCs w:val="28"/>
        </w:rPr>
        <w:t xml:space="preserve">) заключенный с организацией, созданной в соответствии с законодательством Российской Федерации, находящейся на территории Российской Федерации, получившей в соответствии с законодательством Российской Федерации о применении контрольно-кассовой техники разрешение на обработку фискальных данных (далее - оператор фискальных данных), договор на обработку и передачу от имени участника оборота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="00A122FB">
        <w:rPr>
          <w:rFonts w:ascii="Times New Roman" w:hAnsi="Times New Roman"/>
          <w:sz w:val="28"/>
          <w:szCs w:val="28"/>
        </w:rPr>
        <w:t xml:space="preserve"> </w:t>
      </w:r>
      <w:r w:rsidR="00CB3837" w:rsidRPr="00AB5A75">
        <w:rPr>
          <w:rFonts w:ascii="Times New Roman" w:hAnsi="Times New Roman"/>
          <w:sz w:val="28"/>
          <w:szCs w:val="28"/>
        </w:rPr>
        <w:t xml:space="preserve">в информационную систему мониторинга сведений о выводе из оборота маркированных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="00A122FB">
        <w:rPr>
          <w:rFonts w:ascii="Times New Roman" w:hAnsi="Times New Roman"/>
          <w:sz w:val="28"/>
          <w:szCs w:val="28"/>
        </w:rPr>
        <w:t xml:space="preserve"> </w:t>
      </w:r>
      <w:r w:rsidR="00CB3837" w:rsidRPr="00AB5A75">
        <w:rPr>
          <w:rFonts w:ascii="Times New Roman" w:hAnsi="Times New Roman"/>
          <w:sz w:val="28"/>
          <w:szCs w:val="28"/>
        </w:rPr>
        <w:t xml:space="preserve">с использованием контрольно-кассовой техники по каждой реализованной торговой единице (за исключением передачи сведений о выводе из оборота маркированных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="00A122FB">
        <w:rPr>
          <w:rFonts w:ascii="Times New Roman" w:hAnsi="Times New Roman"/>
          <w:sz w:val="28"/>
          <w:szCs w:val="28"/>
        </w:rPr>
        <w:t xml:space="preserve"> </w:t>
      </w:r>
      <w:r w:rsidR="00CB3837" w:rsidRPr="00AB5A75">
        <w:rPr>
          <w:rFonts w:ascii="Times New Roman" w:hAnsi="Times New Roman"/>
          <w:sz w:val="28"/>
          <w:szCs w:val="28"/>
        </w:rPr>
        <w:t>в случаях применения контрольно-кассовой техники в режиме, не предусматривающем обязательной передачи фискальных документов в налоговые органы в электронной форме через оператора фискальных данных)</w:t>
      </w:r>
      <w:r w:rsidR="00FC7867">
        <w:rPr>
          <w:rFonts w:ascii="Times New Roman" w:hAnsi="Times New Roman"/>
          <w:sz w:val="28"/>
          <w:szCs w:val="28"/>
        </w:rPr>
        <w:t>;</w:t>
      </w:r>
    </w:p>
    <w:p w:rsidR="00FC7867" w:rsidRPr="00FC7867" w:rsidRDefault="00FC7867" w:rsidP="00FC7867">
      <w:pPr>
        <w:pStyle w:val="a3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AB5A75">
        <w:rPr>
          <w:rFonts w:ascii="Times New Roman" w:hAnsi="Times New Roman"/>
          <w:sz w:val="28"/>
          <w:szCs w:val="28"/>
        </w:rPr>
        <w:t>удаленный доступ к устройству регистрации эмиссии</w:t>
      </w:r>
      <w:r w:rsidR="00930684">
        <w:rPr>
          <w:rFonts w:ascii="Times New Roman" w:hAnsi="Times New Roman"/>
          <w:sz w:val="28"/>
          <w:szCs w:val="28"/>
        </w:rPr>
        <w:t xml:space="preserve"> оператора информационной системы мониторинга</w:t>
      </w:r>
      <w:r w:rsidRPr="00AB5A75">
        <w:rPr>
          <w:rFonts w:ascii="Times New Roman" w:hAnsi="Times New Roman"/>
          <w:sz w:val="28"/>
          <w:szCs w:val="28"/>
        </w:rPr>
        <w:t>.</w:t>
      </w:r>
    </w:p>
    <w:p w:rsidR="00CB3837" w:rsidRPr="00AB5A75" w:rsidRDefault="00CB3837" w:rsidP="003437B0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B3837">
        <w:rPr>
          <w:rFonts w:ascii="Times New Roman" w:hAnsi="Times New Roman" w:cs="Times New Roman"/>
          <w:sz w:val="28"/>
          <w:szCs w:val="28"/>
        </w:rPr>
        <w:t>Обеспечение</w:t>
      </w:r>
      <w:r w:rsidRPr="00AB5A75">
        <w:rPr>
          <w:rFonts w:ascii="Times New Roman" w:hAnsi="Times New Roman"/>
          <w:sz w:val="28"/>
          <w:szCs w:val="28"/>
        </w:rPr>
        <w:t xml:space="preserve"> удаленного </w:t>
      </w:r>
      <w:proofErr w:type="gramStart"/>
      <w:r w:rsidRPr="00AB5A75">
        <w:rPr>
          <w:rFonts w:ascii="Times New Roman" w:hAnsi="Times New Roman"/>
          <w:sz w:val="28"/>
          <w:szCs w:val="28"/>
        </w:rPr>
        <w:t xml:space="preserve">доступа </w:t>
      </w:r>
      <w:r w:rsidR="00930684">
        <w:rPr>
          <w:rFonts w:ascii="Times New Roman" w:hAnsi="Times New Roman"/>
          <w:sz w:val="28"/>
          <w:szCs w:val="28"/>
        </w:rPr>
        <w:t xml:space="preserve"> участников</w:t>
      </w:r>
      <w:proofErr w:type="gramEnd"/>
      <w:r w:rsidR="00930684">
        <w:rPr>
          <w:rFonts w:ascii="Times New Roman" w:hAnsi="Times New Roman"/>
          <w:sz w:val="28"/>
          <w:szCs w:val="28"/>
        </w:rPr>
        <w:t xml:space="preserve"> оборота товаров легкой промышленности </w:t>
      </w:r>
      <w:r w:rsidRPr="00AB5A75">
        <w:rPr>
          <w:rFonts w:ascii="Times New Roman" w:hAnsi="Times New Roman"/>
          <w:sz w:val="28"/>
          <w:szCs w:val="28"/>
        </w:rPr>
        <w:t xml:space="preserve">к устройству регистрации эмиссии, размещенному в инфраструктуре оператора информационной системы мониторинга, </w:t>
      </w:r>
      <w:r w:rsidR="00930684">
        <w:rPr>
          <w:rFonts w:ascii="Times New Roman" w:hAnsi="Times New Roman"/>
          <w:sz w:val="28"/>
          <w:szCs w:val="28"/>
        </w:rPr>
        <w:t xml:space="preserve"> </w:t>
      </w:r>
      <w:r w:rsidRPr="00AB5A75">
        <w:rPr>
          <w:rFonts w:ascii="Times New Roman" w:hAnsi="Times New Roman"/>
          <w:sz w:val="28"/>
          <w:szCs w:val="28"/>
        </w:rPr>
        <w:t>осуществляется оператором на безвозмездной основе.</w:t>
      </w:r>
    </w:p>
    <w:p w:rsidR="00DE79FD" w:rsidRDefault="004A45F0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5F0">
        <w:rPr>
          <w:rFonts w:ascii="Times New Roman" w:hAnsi="Times New Roman" w:cs="Times New Roman"/>
          <w:sz w:val="28"/>
          <w:szCs w:val="28"/>
        </w:rPr>
        <w:t>Предоставленн</w:t>
      </w:r>
      <w:r w:rsidR="00BA09AE">
        <w:rPr>
          <w:rFonts w:ascii="Times New Roman" w:hAnsi="Times New Roman" w:cs="Times New Roman"/>
          <w:sz w:val="28"/>
          <w:szCs w:val="28"/>
        </w:rPr>
        <w:t>ый</w:t>
      </w:r>
      <w:r w:rsidRPr="004A45F0">
        <w:rPr>
          <w:rFonts w:ascii="Times New Roman" w:hAnsi="Times New Roman" w:cs="Times New Roman"/>
          <w:sz w:val="28"/>
          <w:szCs w:val="28"/>
        </w:rPr>
        <w:t xml:space="preserve"> участнику оборота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4A45F0">
        <w:rPr>
          <w:rFonts w:ascii="Times New Roman" w:hAnsi="Times New Roman" w:cs="Times New Roman"/>
          <w:sz w:val="28"/>
          <w:szCs w:val="28"/>
        </w:rPr>
        <w:t xml:space="preserve"> </w:t>
      </w:r>
      <w:r w:rsidR="00BA09AE">
        <w:rPr>
          <w:rFonts w:ascii="Times New Roman" w:hAnsi="Times New Roman" w:cs="Times New Roman"/>
          <w:sz w:val="28"/>
          <w:szCs w:val="28"/>
        </w:rPr>
        <w:t xml:space="preserve">удаленный доступ к </w:t>
      </w:r>
      <w:r w:rsidRPr="004A45F0">
        <w:rPr>
          <w:rFonts w:ascii="Times New Roman" w:hAnsi="Times New Roman" w:cs="Times New Roman"/>
          <w:sz w:val="28"/>
          <w:szCs w:val="28"/>
        </w:rPr>
        <w:t>устройств</w:t>
      </w:r>
      <w:r w:rsidR="00BA09AE">
        <w:rPr>
          <w:rFonts w:ascii="Times New Roman" w:hAnsi="Times New Roman" w:cs="Times New Roman"/>
          <w:sz w:val="28"/>
          <w:szCs w:val="28"/>
        </w:rPr>
        <w:t>у</w:t>
      </w:r>
      <w:r w:rsidRPr="004A45F0">
        <w:rPr>
          <w:rFonts w:ascii="Times New Roman" w:hAnsi="Times New Roman" w:cs="Times New Roman"/>
          <w:sz w:val="28"/>
          <w:szCs w:val="28"/>
        </w:rPr>
        <w:t xml:space="preserve"> регистрации эмиссии оператор </w:t>
      </w:r>
      <w:r w:rsidR="00930684">
        <w:rPr>
          <w:rFonts w:ascii="Times New Roman" w:hAnsi="Times New Roman" w:cs="Times New Roman"/>
          <w:sz w:val="28"/>
          <w:szCs w:val="28"/>
        </w:rPr>
        <w:t xml:space="preserve">регистрирует </w:t>
      </w:r>
      <w:r w:rsidRPr="004A45F0">
        <w:rPr>
          <w:rFonts w:ascii="Times New Roman" w:hAnsi="Times New Roman" w:cs="Times New Roman"/>
          <w:sz w:val="28"/>
          <w:szCs w:val="28"/>
        </w:rPr>
        <w:t>в информационной системе мониторинга.</w:t>
      </w:r>
    </w:p>
    <w:p w:rsidR="00124DB0" w:rsidRDefault="00124DB0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473" w:rsidRPr="00505240" w:rsidRDefault="00F42473" w:rsidP="00CB1FBB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2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IV. </w:t>
      </w:r>
      <w:r w:rsidR="00CB3837" w:rsidRPr="00CB3837">
        <w:rPr>
          <w:rFonts w:ascii="Times New Roman" w:hAnsi="Times New Roman" w:cs="Times New Roman"/>
          <w:b/>
          <w:sz w:val="28"/>
          <w:szCs w:val="28"/>
        </w:rPr>
        <w:t xml:space="preserve">Порядок информационного обмена участников оборота </w:t>
      </w:r>
      <w:r w:rsidR="0074337D">
        <w:rPr>
          <w:rFonts w:ascii="Times New Roman" w:hAnsi="Times New Roman" w:cs="Times New Roman"/>
          <w:b/>
          <w:sz w:val="28"/>
          <w:szCs w:val="28"/>
        </w:rPr>
        <w:t>товаров легкой промышленности</w:t>
      </w:r>
      <w:r w:rsidR="00A12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837" w:rsidRPr="00CB3837">
        <w:rPr>
          <w:rFonts w:ascii="Times New Roman" w:hAnsi="Times New Roman" w:cs="Times New Roman"/>
          <w:b/>
          <w:sz w:val="28"/>
          <w:szCs w:val="28"/>
        </w:rPr>
        <w:t>с информационной системой мониторинга</w:t>
      </w:r>
    </w:p>
    <w:p w:rsidR="00F42473" w:rsidRPr="00F42473" w:rsidRDefault="00F42473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473" w:rsidRPr="00F42473" w:rsidRDefault="00F42473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2473">
        <w:rPr>
          <w:rFonts w:ascii="Times New Roman" w:hAnsi="Times New Roman" w:cs="Times New Roman"/>
          <w:sz w:val="28"/>
          <w:szCs w:val="28"/>
        </w:rPr>
        <w:t xml:space="preserve">Представление участниками оборота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F42473">
        <w:rPr>
          <w:rFonts w:ascii="Times New Roman" w:hAnsi="Times New Roman" w:cs="Times New Roman"/>
          <w:sz w:val="28"/>
          <w:szCs w:val="28"/>
        </w:rPr>
        <w:t xml:space="preserve"> информации оператору информационной системы мониторинга</w:t>
      </w:r>
      <w:r w:rsidR="00105034">
        <w:rPr>
          <w:rFonts w:ascii="Times New Roman" w:hAnsi="Times New Roman" w:cs="Times New Roman"/>
          <w:sz w:val="28"/>
          <w:szCs w:val="28"/>
        </w:rPr>
        <w:t xml:space="preserve"> </w:t>
      </w:r>
      <w:r w:rsidRPr="00F42473">
        <w:rPr>
          <w:rFonts w:ascii="Times New Roman" w:hAnsi="Times New Roman" w:cs="Times New Roman"/>
          <w:sz w:val="28"/>
          <w:szCs w:val="28"/>
        </w:rPr>
        <w:t xml:space="preserve">осуществляется с использованием стандартных протоколов передачи данных и разработанных оператором </w:t>
      </w:r>
      <w:r w:rsidR="00930684">
        <w:rPr>
          <w:rFonts w:ascii="Times New Roman" w:hAnsi="Times New Roman" w:cs="Times New Roman"/>
          <w:sz w:val="28"/>
          <w:szCs w:val="28"/>
        </w:rPr>
        <w:t xml:space="preserve">информационной  системы мониторинга </w:t>
      </w:r>
      <w:r w:rsidRPr="00F42473">
        <w:rPr>
          <w:rFonts w:ascii="Times New Roman" w:hAnsi="Times New Roman" w:cs="Times New Roman"/>
          <w:sz w:val="28"/>
          <w:szCs w:val="28"/>
        </w:rPr>
        <w:t>интерфейсов электронного взаимодействия путем обмена электронными документами (заявление, уведомление, квитанция и прочее), формат которых определяется оператором</w:t>
      </w:r>
      <w:r w:rsidR="00930684">
        <w:rPr>
          <w:rFonts w:ascii="Times New Roman" w:hAnsi="Times New Roman" w:cs="Times New Roman"/>
          <w:sz w:val="28"/>
          <w:szCs w:val="28"/>
        </w:rPr>
        <w:t xml:space="preserve"> информационной системы мониторинга</w:t>
      </w:r>
      <w:r w:rsidRPr="00F42473">
        <w:rPr>
          <w:rFonts w:ascii="Times New Roman" w:hAnsi="Times New Roman" w:cs="Times New Roman"/>
          <w:sz w:val="28"/>
          <w:szCs w:val="28"/>
        </w:rPr>
        <w:t xml:space="preserve"> и размещается на официальном сайте оператора в сети </w:t>
      </w:r>
      <w:r w:rsidR="00930684">
        <w:rPr>
          <w:rFonts w:ascii="Times New Roman" w:hAnsi="Times New Roman" w:cs="Times New Roman"/>
          <w:sz w:val="28"/>
          <w:szCs w:val="28"/>
        </w:rPr>
        <w:t>«</w:t>
      </w:r>
      <w:r w:rsidRPr="00F42473">
        <w:rPr>
          <w:rFonts w:ascii="Times New Roman" w:hAnsi="Times New Roman" w:cs="Times New Roman"/>
          <w:sz w:val="28"/>
          <w:szCs w:val="28"/>
        </w:rPr>
        <w:t>Интернет</w:t>
      </w:r>
      <w:r w:rsidR="00930684">
        <w:rPr>
          <w:rFonts w:ascii="Times New Roman" w:hAnsi="Times New Roman" w:cs="Times New Roman"/>
          <w:sz w:val="28"/>
          <w:szCs w:val="28"/>
        </w:rPr>
        <w:t>»</w:t>
      </w:r>
      <w:r w:rsidRPr="00F42473">
        <w:rPr>
          <w:rFonts w:ascii="Times New Roman" w:hAnsi="Times New Roman" w:cs="Times New Roman"/>
          <w:sz w:val="28"/>
          <w:szCs w:val="28"/>
        </w:rPr>
        <w:t>.</w:t>
      </w:r>
    </w:p>
    <w:p w:rsidR="00F42473" w:rsidRPr="00F42473" w:rsidRDefault="00F42473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2473">
        <w:rPr>
          <w:rFonts w:ascii="Times New Roman" w:hAnsi="Times New Roman" w:cs="Times New Roman"/>
          <w:sz w:val="28"/>
          <w:szCs w:val="28"/>
        </w:rPr>
        <w:t xml:space="preserve">Электронные документы, направляемые участниками оборота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F42473">
        <w:rPr>
          <w:rFonts w:ascii="Times New Roman" w:hAnsi="Times New Roman" w:cs="Times New Roman"/>
          <w:sz w:val="28"/>
          <w:szCs w:val="28"/>
        </w:rPr>
        <w:t xml:space="preserve"> в информационную систему мониторинга, должны быть подписаны усиленной электронной подписью участника оборота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F42473">
        <w:rPr>
          <w:rFonts w:ascii="Times New Roman" w:hAnsi="Times New Roman" w:cs="Times New Roman"/>
          <w:sz w:val="28"/>
          <w:szCs w:val="28"/>
        </w:rPr>
        <w:t>, за исключением случаев передачи:</w:t>
      </w:r>
    </w:p>
    <w:p w:rsidR="00F42473" w:rsidRPr="005809BF" w:rsidRDefault="005C0658" w:rsidP="00CB1FBB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930684">
        <w:rPr>
          <w:rFonts w:ascii="Times New Roman" w:eastAsia="Calibri" w:hAnsi="Times New Roman" w:cs="Times New Roman"/>
          <w:sz w:val="28"/>
          <w:szCs w:val="28"/>
        </w:rPr>
        <w:t xml:space="preserve">сведений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 xml:space="preserve">о розничной продаже </w:t>
      </w:r>
      <w:r w:rsidR="0074337D">
        <w:rPr>
          <w:rFonts w:ascii="Times New Roman" w:eastAsia="Calibri" w:hAnsi="Times New Roman" w:cs="Times New Roman"/>
          <w:sz w:val="28"/>
          <w:szCs w:val="28"/>
        </w:rPr>
        <w:t>товаров легкой промышленности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 xml:space="preserve">, передаваемых участниками оборота </w:t>
      </w:r>
      <w:r w:rsidR="0074337D">
        <w:rPr>
          <w:rFonts w:ascii="Times New Roman" w:eastAsia="Calibri" w:hAnsi="Times New Roman" w:cs="Times New Roman"/>
          <w:sz w:val="28"/>
          <w:szCs w:val="28"/>
        </w:rPr>
        <w:t>товаров легкой промышленности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 xml:space="preserve"> в электронной форме в составе фискальных документов в соответствии с законодательством Российской Федерации о применении контрольно-кассовой техники;</w:t>
      </w:r>
    </w:p>
    <w:p w:rsidR="00F42473" w:rsidRPr="005809BF" w:rsidRDefault="005C0658" w:rsidP="00CB1FBB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930684">
        <w:rPr>
          <w:rFonts w:ascii="Times New Roman" w:eastAsia="Calibri" w:hAnsi="Times New Roman" w:cs="Times New Roman"/>
          <w:sz w:val="28"/>
          <w:szCs w:val="28"/>
        </w:rPr>
        <w:t xml:space="preserve">сведений,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 xml:space="preserve">передаваемых участниками оборота </w:t>
      </w:r>
      <w:r w:rsidR="0074337D">
        <w:rPr>
          <w:rFonts w:ascii="Times New Roman" w:eastAsia="Calibri" w:hAnsi="Times New Roman" w:cs="Times New Roman"/>
          <w:sz w:val="28"/>
          <w:szCs w:val="28"/>
        </w:rPr>
        <w:t>товаров легкой промышленности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 xml:space="preserve"> в электронной форме с использованием устройств регистрации эмиссии кодов маркировки.</w:t>
      </w:r>
    </w:p>
    <w:p w:rsidR="00F42473" w:rsidRPr="00F42473" w:rsidRDefault="00F42473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2473">
        <w:rPr>
          <w:rFonts w:ascii="Times New Roman" w:hAnsi="Times New Roman" w:cs="Times New Roman"/>
          <w:sz w:val="28"/>
          <w:szCs w:val="28"/>
        </w:rPr>
        <w:t xml:space="preserve">При осуществлении ввода в оборот, оборота и вывода из оборота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F42473">
        <w:rPr>
          <w:rFonts w:ascii="Times New Roman" w:hAnsi="Times New Roman" w:cs="Times New Roman"/>
          <w:sz w:val="28"/>
          <w:szCs w:val="28"/>
        </w:rPr>
        <w:t xml:space="preserve"> представление сведений в информационную систему мониторинга осуществляется участником оборота</w:t>
      </w:r>
      <w:r w:rsidR="00930684">
        <w:rPr>
          <w:rFonts w:ascii="Times New Roman" w:hAnsi="Times New Roman" w:cs="Times New Roman"/>
          <w:sz w:val="28"/>
          <w:szCs w:val="28"/>
        </w:rPr>
        <w:t xml:space="preserve"> товаров легкой промышленности</w:t>
      </w:r>
      <w:r w:rsidRPr="00F42473">
        <w:rPr>
          <w:rFonts w:ascii="Times New Roman" w:hAnsi="Times New Roman" w:cs="Times New Roman"/>
          <w:sz w:val="28"/>
          <w:szCs w:val="28"/>
        </w:rPr>
        <w:t xml:space="preserve"> последовательно.</w:t>
      </w:r>
    </w:p>
    <w:p w:rsidR="00F42473" w:rsidRPr="00F42473" w:rsidRDefault="00AB5A53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A53">
        <w:rPr>
          <w:rFonts w:ascii="Times New Roman" w:hAnsi="Times New Roman" w:cs="Times New Roman"/>
          <w:sz w:val="28"/>
          <w:szCs w:val="28"/>
        </w:rPr>
        <w:t>Передача участником оборота сведений о транспортной упаковке считается равнозначной передаче сведений о потребительских упаковках, содержащихся в этой транспортной упаковке по данным системы мониторинга.</w:t>
      </w:r>
    </w:p>
    <w:p w:rsidR="00F42473" w:rsidRPr="00F42473" w:rsidRDefault="00F42473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2473">
        <w:rPr>
          <w:rFonts w:ascii="Times New Roman" w:hAnsi="Times New Roman" w:cs="Times New Roman"/>
          <w:sz w:val="28"/>
          <w:szCs w:val="28"/>
        </w:rPr>
        <w:t xml:space="preserve">Все документы и сведения, направляемые участниками оборота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F42473">
        <w:rPr>
          <w:rFonts w:ascii="Times New Roman" w:hAnsi="Times New Roman" w:cs="Times New Roman"/>
          <w:sz w:val="28"/>
          <w:szCs w:val="28"/>
        </w:rPr>
        <w:t xml:space="preserve"> в информационную систему мониторинга, соответствующие требованиям настоящих </w:t>
      </w:r>
      <w:r w:rsidR="00662082"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 w:rsidRPr="00F42473">
        <w:rPr>
          <w:rFonts w:ascii="Times New Roman" w:hAnsi="Times New Roman" w:cs="Times New Roman"/>
          <w:sz w:val="28"/>
          <w:szCs w:val="28"/>
        </w:rPr>
        <w:t>, подлежат отражению в информационной системе мониторинга.</w:t>
      </w:r>
    </w:p>
    <w:p w:rsidR="00F42473" w:rsidRPr="00FF1016" w:rsidRDefault="00F42473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1016">
        <w:rPr>
          <w:rFonts w:ascii="Times New Roman" w:hAnsi="Times New Roman" w:cs="Times New Roman"/>
          <w:sz w:val="28"/>
          <w:szCs w:val="28"/>
        </w:rPr>
        <w:lastRenderedPageBreak/>
        <w:t xml:space="preserve">Оператор отказывает в приеме документов (заявлений, уведомлений) или внесении в информационную систему мониторинга сведений, представляемых участниками оборота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FF1016">
        <w:rPr>
          <w:rFonts w:ascii="Times New Roman" w:hAnsi="Times New Roman" w:cs="Times New Roman"/>
          <w:sz w:val="28"/>
          <w:szCs w:val="28"/>
        </w:rPr>
        <w:t xml:space="preserve"> в информационную систему мониторинга, при наличии одного из следующих оснований:</w:t>
      </w:r>
    </w:p>
    <w:p w:rsidR="00F42473" w:rsidRPr="005809BF" w:rsidRDefault="005C0658" w:rsidP="00CB1FBB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 xml:space="preserve">представленные документы подготовлены с нарушением установленного формата, содержат некорректные сведения либо не содержат обязательных сведений, предусмотренных </w:t>
      </w:r>
      <w:r w:rsidR="006F1EF5">
        <w:rPr>
          <w:rFonts w:ascii="Times New Roman" w:eastAsia="Calibri" w:hAnsi="Times New Roman" w:cs="Times New Roman"/>
          <w:sz w:val="28"/>
          <w:szCs w:val="28"/>
        </w:rPr>
        <w:t xml:space="preserve">разделами </w:t>
      </w:r>
      <w:r w:rsidR="006F1EF5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="006F1EF5">
        <w:rPr>
          <w:rFonts w:ascii="Times New Roman" w:eastAsia="Calibri" w:hAnsi="Times New Roman" w:cs="Times New Roman"/>
          <w:sz w:val="28"/>
          <w:szCs w:val="28"/>
        </w:rPr>
        <w:t>,</w:t>
      </w:r>
      <w:r w:rsidR="006F1EF5" w:rsidRPr="004313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F1EF5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="006F1EF5" w:rsidRPr="004313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1EF5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proofErr w:type="gramEnd"/>
      <w:r w:rsidR="006F1E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1EF5">
        <w:rPr>
          <w:rFonts w:ascii="Times New Roman" w:eastAsia="Calibri" w:hAnsi="Times New Roman" w:cs="Times New Roman"/>
          <w:sz w:val="28"/>
          <w:szCs w:val="28"/>
          <w:lang w:val="en-US"/>
        </w:rPr>
        <w:t>XI</w:t>
      </w:r>
      <w:r w:rsidR="00F51D68" w:rsidRPr="005809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 xml:space="preserve">настоящих </w:t>
      </w:r>
      <w:r w:rsidR="00CE46BA" w:rsidRPr="005809BF">
        <w:rPr>
          <w:rFonts w:ascii="Times New Roman" w:eastAsia="Calibri" w:hAnsi="Times New Roman" w:cs="Times New Roman"/>
          <w:sz w:val="28"/>
          <w:szCs w:val="28"/>
        </w:rPr>
        <w:t>методических рекомендаций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42473" w:rsidRPr="005809BF" w:rsidRDefault="005C0658" w:rsidP="00CB1FBB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 xml:space="preserve">документ не подписан или подписан лицом, не имеющим полномочий на подписание документа от имени участника оборота </w:t>
      </w:r>
      <w:r w:rsidR="0074337D">
        <w:rPr>
          <w:rFonts w:ascii="Times New Roman" w:eastAsia="Calibri" w:hAnsi="Times New Roman" w:cs="Times New Roman"/>
          <w:sz w:val="28"/>
          <w:szCs w:val="28"/>
        </w:rPr>
        <w:t>товаров легкой промышленности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 xml:space="preserve"> либо прав</w:t>
      </w:r>
      <w:r w:rsidR="00930684">
        <w:rPr>
          <w:rFonts w:ascii="Times New Roman" w:eastAsia="Calibri" w:hAnsi="Times New Roman" w:cs="Times New Roman"/>
          <w:sz w:val="28"/>
          <w:szCs w:val="28"/>
        </w:rPr>
        <w:t>а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 xml:space="preserve"> подписания этого типа документов;</w:t>
      </w:r>
    </w:p>
    <w:p w:rsidR="00F42473" w:rsidRPr="005809BF" w:rsidRDefault="005C0658" w:rsidP="00CB1FBB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930684">
        <w:rPr>
          <w:rFonts w:ascii="Times New Roman" w:eastAsia="Calibri" w:hAnsi="Times New Roman" w:cs="Times New Roman"/>
          <w:sz w:val="28"/>
          <w:szCs w:val="28"/>
        </w:rPr>
        <w:t xml:space="preserve">наличие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>запис</w:t>
      </w:r>
      <w:r w:rsidR="00930684">
        <w:rPr>
          <w:rFonts w:ascii="Times New Roman" w:eastAsia="Calibri" w:hAnsi="Times New Roman" w:cs="Times New Roman"/>
          <w:sz w:val="28"/>
          <w:szCs w:val="28"/>
        </w:rPr>
        <w:t>и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 xml:space="preserve"> в Едином государственном реестре юридических лиц в отношении участника оборота </w:t>
      </w:r>
      <w:r w:rsidR="0074337D">
        <w:rPr>
          <w:rFonts w:ascii="Times New Roman" w:eastAsia="Calibri" w:hAnsi="Times New Roman" w:cs="Times New Roman"/>
          <w:sz w:val="28"/>
          <w:szCs w:val="28"/>
        </w:rPr>
        <w:t>товаров легкой промышленности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 xml:space="preserve"> о прекращении деятельности юридического лица либо в Едином государственном реестре индивидуальных предпринимателей о прекращении физическим лицом деятельности в качестве индивидуального предпринимателя.</w:t>
      </w:r>
    </w:p>
    <w:p w:rsidR="00F42473" w:rsidRPr="00F42473" w:rsidRDefault="00F42473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2473">
        <w:rPr>
          <w:rFonts w:ascii="Times New Roman" w:hAnsi="Times New Roman" w:cs="Times New Roman"/>
          <w:sz w:val="28"/>
          <w:szCs w:val="28"/>
        </w:rPr>
        <w:t xml:space="preserve">Участник оборота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F42473">
        <w:rPr>
          <w:rFonts w:ascii="Times New Roman" w:hAnsi="Times New Roman" w:cs="Times New Roman"/>
          <w:sz w:val="28"/>
          <w:szCs w:val="28"/>
        </w:rPr>
        <w:t xml:space="preserve"> </w:t>
      </w:r>
      <w:r w:rsidR="00135D0D">
        <w:rPr>
          <w:rFonts w:ascii="Times New Roman" w:hAnsi="Times New Roman" w:cs="Times New Roman"/>
          <w:sz w:val="28"/>
          <w:szCs w:val="28"/>
        </w:rPr>
        <w:t>в течение 1</w:t>
      </w:r>
      <w:r w:rsidR="00925AEC">
        <w:rPr>
          <w:rFonts w:ascii="Times New Roman" w:hAnsi="Times New Roman" w:cs="Times New Roman"/>
          <w:sz w:val="28"/>
          <w:szCs w:val="28"/>
        </w:rPr>
        <w:t xml:space="preserve"> </w:t>
      </w:r>
      <w:r w:rsidR="003245B8">
        <w:rPr>
          <w:rFonts w:ascii="Times New Roman" w:hAnsi="Times New Roman" w:cs="Times New Roman"/>
          <w:sz w:val="28"/>
          <w:szCs w:val="28"/>
        </w:rPr>
        <w:t>(одного)</w:t>
      </w:r>
      <w:r w:rsidR="00135D0D">
        <w:rPr>
          <w:rFonts w:ascii="Times New Roman" w:hAnsi="Times New Roman" w:cs="Times New Roman"/>
          <w:sz w:val="28"/>
          <w:szCs w:val="28"/>
        </w:rPr>
        <w:t xml:space="preserve"> календарного дня</w:t>
      </w:r>
      <w:r w:rsidRPr="00F42473">
        <w:rPr>
          <w:rFonts w:ascii="Times New Roman" w:hAnsi="Times New Roman" w:cs="Times New Roman"/>
          <w:sz w:val="28"/>
          <w:szCs w:val="28"/>
        </w:rPr>
        <w:t xml:space="preserve"> </w:t>
      </w:r>
      <w:r w:rsidR="00930684">
        <w:rPr>
          <w:rFonts w:ascii="Times New Roman" w:hAnsi="Times New Roman" w:cs="Times New Roman"/>
          <w:sz w:val="28"/>
          <w:szCs w:val="28"/>
        </w:rPr>
        <w:t>с</w:t>
      </w:r>
      <w:r w:rsidRPr="00F42473">
        <w:rPr>
          <w:rFonts w:ascii="Times New Roman" w:hAnsi="Times New Roman" w:cs="Times New Roman"/>
          <w:sz w:val="28"/>
          <w:szCs w:val="28"/>
        </w:rPr>
        <w:t xml:space="preserve">о </w:t>
      </w:r>
      <w:r w:rsidR="00930684">
        <w:rPr>
          <w:rFonts w:ascii="Times New Roman" w:hAnsi="Times New Roman" w:cs="Times New Roman"/>
          <w:sz w:val="28"/>
          <w:szCs w:val="28"/>
        </w:rPr>
        <w:t>дня представления электронных документов или внесения сведений в информационную систему мониторинга уведомляется о</w:t>
      </w:r>
      <w:r w:rsidR="00930684" w:rsidRPr="00F42473">
        <w:rPr>
          <w:rFonts w:ascii="Times New Roman" w:hAnsi="Times New Roman" w:cs="Times New Roman"/>
          <w:sz w:val="28"/>
          <w:szCs w:val="28"/>
        </w:rPr>
        <w:t xml:space="preserve"> </w:t>
      </w:r>
      <w:r w:rsidRPr="00F42473">
        <w:rPr>
          <w:rFonts w:ascii="Times New Roman" w:hAnsi="Times New Roman" w:cs="Times New Roman"/>
          <w:sz w:val="28"/>
          <w:szCs w:val="28"/>
        </w:rPr>
        <w:t xml:space="preserve">получении представленных </w:t>
      </w:r>
      <w:r w:rsidR="00930684">
        <w:rPr>
          <w:rFonts w:ascii="Times New Roman" w:hAnsi="Times New Roman" w:cs="Times New Roman"/>
          <w:sz w:val="28"/>
          <w:szCs w:val="28"/>
        </w:rPr>
        <w:t xml:space="preserve">электронных </w:t>
      </w:r>
      <w:r w:rsidRPr="00F42473">
        <w:rPr>
          <w:rFonts w:ascii="Times New Roman" w:hAnsi="Times New Roman" w:cs="Times New Roman"/>
          <w:sz w:val="28"/>
          <w:szCs w:val="28"/>
        </w:rPr>
        <w:t xml:space="preserve">документов и внесении сведений в информационную систему мониторинга либо об отказе в принятии </w:t>
      </w:r>
      <w:r w:rsidR="00930684">
        <w:rPr>
          <w:rFonts w:ascii="Times New Roman" w:hAnsi="Times New Roman" w:cs="Times New Roman"/>
          <w:sz w:val="28"/>
          <w:szCs w:val="28"/>
        </w:rPr>
        <w:t xml:space="preserve">электронных </w:t>
      </w:r>
      <w:r w:rsidRPr="00F42473">
        <w:rPr>
          <w:rFonts w:ascii="Times New Roman" w:hAnsi="Times New Roman" w:cs="Times New Roman"/>
          <w:sz w:val="28"/>
          <w:szCs w:val="28"/>
        </w:rPr>
        <w:t xml:space="preserve">документов или внесении сведений в информационную систему мониторинга путем направления ему уведомления (квитанции) о получении </w:t>
      </w:r>
      <w:r w:rsidR="00930684">
        <w:rPr>
          <w:rFonts w:ascii="Times New Roman" w:hAnsi="Times New Roman" w:cs="Times New Roman"/>
          <w:sz w:val="28"/>
          <w:szCs w:val="28"/>
        </w:rPr>
        <w:t xml:space="preserve">электронных </w:t>
      </w:r>
      <w:r w:rsidRPr="00F42473">
        <w:rPr>
          <w:rFonts w:ascii="Times New Roman" w:hAnsi="Times New Roman" w:cs="Times New Roman"/>
          <w:sz w:val="28"/>
          <w:szCs w:val="28"/>
        </w:rPr>
        <w:t xml:space="preserve">документов или о внесении сведений в информационную систему мониторинга либо об отказе в принятии </w:t>
      </w:r>
      <w:r w:rsidR="00930684">
        <w:rPr>
          <w:rFonts w:ascii="Times New Roman" w:hAnsi="Times New Roman" w:cs="Times New Roman"/>
          <w:sz w:val="28"/>
          <w:szCs w:val="28"/>
        </w:rPr>
        <w:t xml:space="preserve">электронных </w:t>
      </w:r>
      <w:r w:rsidRPr="00F42473">
        <w:rPr>
          <w:rFonts w:ascii="Times New Roman" w:hAnsi="Times New Roman" w:cs="Times New Roman"/>
          <w:sz w:val="28"/>
          <w:szCs w:val="28"/>
        </w:rPr>
        <w:t>документов или внесении сведений в информационную систему мониторинга, содержащего следующие сведения:</w:t>
      </w:r>
    </w:p>
    <w:p w:rsidR="00F42473" w:rsidRPr="005809BF" w:rsidRDefault="005C0658" w:rsidP="00CB1FBB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 xml:space="preserve">регистрационный номер документа участника оборота </w:t>
      </w:r>
      <w:r w:rsidR="0074337D">
        <w:rPr>
          <w:rFonts w:ascii="Times New Roman" w:eastAsia="Calibri" w:hAnsi="Times New Roman" w:cs="Times New Roman"/>
          <w:sz w:val="28"/>
          <w:szCs w:val="28"/>
        </w:rPr>
        <w:t>товаров легкой промышленности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42473" w:rsidRPr="005809BF" w:rsidRDefault="005C0658" w:rsidP="00CB1FBB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>номер уведомления (квитанции);</w:t>
      </w:r>
    </w:p>
    <w:p w:rsidR="00F42473" w:rsidRPr="005809BF" w:rsidRDefault="005C0658" w:rsidP="00CB1FBB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>дата уведомления (квитанции);</w:t>
      </w:r>
    </w:p>
    <w:p w:rsidR="00F42473" w:rsidRPr="005809BF" w:rsidRDefault="005C0658" w:rsidP="00CB1FBB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 xml:space="preserve">коды идентификации </w:t>
      </w:r>
      <w:r w:rsidR="0074337D">
        <w:rPr>
          <w:rFonts w:ascii="Times New Roman" w:eastAsia="Calibri" w:hAnsi="Times New Roman" w:cs="Times New Roman"/>
          <w:sz w:val="28"/>
          <w:szCs w:val="28"/>
        </w:rPr>
        <w:t>товаров легкой промышленности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30684">
        <w:rPr>
          <w:rFonts w:ascii="Times New Roman" w:eastAsia="Calibri" w:hAnsi="Times New Roman" w:cs="Times New Roman"/>
          <w:sz w:val="28"/>
          <w:szCs w:val="28"/>
        </w:rPr>
        <w:t xml:space="preserve">коды идентификации комплектов </w:t>
      </w:r>
      <w:r w:rsidR="00E95AE8">
        <w:rPr>
          <w:rFonts w:ascii="Times New Roman" w:eastAsia="Calibri" w:hAnsi="Times New Roman" w:cs="Times New Roman"/>
          <w:sz w:val="28"/>
          <w:szCs w:val="28"/>
        </w:rPr>
        <w:t>или коды идентификации наборов</w:t>
      </w:r>
      <w:r w:rsidR="00930684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 xml:space="preserve">коды идентификации транспортной упаковки) и их статус (изменение статуса) в информационной системе мониторинга (если представленный участником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оборота </w:t>
      </w:r>
      <w:r w:rsidR="0074337D">
        <w:rPr>
          <w:rFonts w:ascii="Times New Roman" w:eastAsia="Calibri" w:hAnsi="Times New Roman" w:cs="Times New Roman"/>
          <w:sz w:val="28"/>
          <w:szCs w:val="28"/>
        </w:rPr>
        <w:t>товаров легкой промышленности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 xml:space="preserve"> документ содержит сведения о </w:t>
      </w:r>
      <w:r w:rsidR="00B220EB">
        <w:rPr>
          <w:rFonts w:ascii="Times New Roman" w:eastAsia="Calibri" w:hAnsi="Times New Roman" w:cs="Times New Roman"/>
          <w:sz w:val="28"/>
          <w:szCs w:val="28"/>
        </w:rPr>
        <w:t>товарах легкой промышленности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F42473" w:rsidRPr="005809BF" w:rsidRDefault="005C0658" w:rsidP="00CB1FBB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д)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>сообщение о внесении документов (сведений) в информационную систему мониторинга или о причинах отказа в их внесении.</w:t>
      </w:r>
    </w:p>
    <w:p w:rsidR="00F42473" w:rsidRPr="00F42473" w:rsidRDefault="00F42473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2473">
        <w:rPr>
          <w:rFonts w:ascii="Times New Roman" w:hAnsi="Times New Roman" w:cs="Times New Roman"/>
          <w:sz w:val="28"/>
          <w:szCs w:val="28"/>
        </w:rPr>
        <w:t>Уведомлени</w:t>
      </w:r>
      <w:r w:rsidR="00665C53">
        <w:rPr>
          <w:rFonts w:ascii="Times New Roman" w:hAnsi="Times New Roman" w:cs="Times New Roman"/>
          <w:sz w:val="28"/>
          <w:szCs w:val="28"/>
        </w:rPr>
        <w:t>я</w:t>
      </w:r>
      <w:r w:rsidRPr="00F42473">
        <w:rPr>
          <w:rFonts w:ascii="Times New Roman" w:hAnsi="Times New Roman" w:cs="Times New Roman"/>
          <w:sz w:val="28"/>
          <w:szCs w:val="28"/>
        </w:rPr>
        <w:t xml:space="preserve"> (квитанци</w:t>
      </w:r>
      <w:r w:rsidR="00665C53">
        <w:rPr>
          <w:rFonts w:ascii="Times New Roman" w:hAnsi="Times New Roman" w:cs="Times New Roman"/>
          <w:sz w:val="28"/>
          <w:szCs w:val="28"/>
        </w:rPr>
        <w:t>и</w:t>
      </w:r>
      <w:r w:rsidRPr="00F42473">
        <w:rPr>
          <w:rFonts w:ascii="Times New Roman" w:hAnsi="Times New Roman" w:cs="Times New Roman"/>
          <w:sz w:val="28"/>
          <w:szCs w:val="28"/>
        </w:rPr>
        <w:t>)</w:t>
      </w:r>
      <w:r w:rsidR="00665C53">
        <w:rPr>
          <w:rFonts w:ascii="Times New Roman" w:hAnsi="Times New Roman" w:cs="Times New Roman"/>
          <w:sz w:val="28"/>
          <w:szCs w:val="28"/>
        </w:rPr>
        <w:t>,</w:t>
      </w:r>
      <w:r w:rsidR="00665C53" w:rsidRPr="00665C53">
        <w:t xml:space="preserve"> </w:t>
      </w:r>
      <w:r w:rsidR="00665C53" w:rsidRPr="00665C53">
        <w:rPr>
          <w:rFonts w:ascii="Times New Roman" w:hAnsi="Times New Roman" w:cs="Times New Roman"/>
          <w:sz w:val="28"/>
          <w:szCs w:val="28"/>
        </w:rPr>
        <w:t>указанные в пункте 19 настоящих методических рекомендаций</w:t>
      </w:r>
      <w:r w:rsidRPr="00F4247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42473">
        <w:rPr>
          <w:rFonts w:ascii="Times New Roman" w:hAnsi="Times New Roman" w:cs="Times New Roman"/>
          <w:sz w:val="28"/>
          <w:szCs w:val="28"/>
        </w:rPr>
        <w:t>направля</w:t>
      </w:r>
      <w:r w:rsidR="00665C53">
        <w:rPr>
          <w:rFonts w:ascii="Times New Roman" w:hAnsi="Times New Roman" w:cs="Times New Roman"/>
          <w:sz w:val="28"/>
          <w:szCs w:val="28"/>
        </w:rPr>
        <w:t>ю</w:t>
      </w:r>
      <w:r w:rsidRPr="00F42473">
        <w:rPr>
          <w:rFonts w:ascii="Times New Roman" w:hAnsi="Times New Roman" w:cs="Times New Roman"/>
          <w:sz w:val="28"/>
          <w:szCs w:val="28"/>
        </w:rPr>
        <w:t>тся</w:t>
      </w:r>
      <w:r w:rsidR="006B4547" w:rsidRPr="006B4547">
        <w:t xml:space="preserve"> </w:t>
      </w:r>
      <w:r w:rsidR="006B4547">
        <w:t xml:space="preserve"> </w:t>
      </w:r>
      <w:r w:rsidR="006B4547" w:rsidRPr="006B4547">
        <w:rPr>
          <w:rFonts w:ascii="Times New Roman" w:hAnsi="Times New Roman" w:cs="Times New Roman"/>
          <w:sz w:val="28"/>
          <w:szCs w:val="28"/>
        </w:rPr>
        <w:t>оператором</w:t>
      </w:r>
      <w:proofErr w:type="gramEnd"/>
      <w:r w:rsidR="006B4547" w:rsidRPr="006B4547">
        <w:rPr>
          <w:rFonts w:ascii="Times New Roman" w:hAnsi="Times New Roman" w:cs="Times New Roman"/>
          <w:sz w:val="28"/>
          <w:szCs w:val="28"/>
        </w:rPr>
        <w:t xml:space="preserve"> информационной системы мониторинга</w:t>
      </w:r>
      <w:r w:rsidRPr="00F42473">
        <w:rPr>
          <w:rFonts w:ascii="Times New Roman" w:hAnsi="Times New Roman" w:cs="Times New Roman"/>
          <w:sz w:val="28"/>
          <w:szCs w:val="28"/>
        </w:rPr>
        <w:t xml:space="preserve"> участнику оборота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F42473">
        <w:rPr>
          <w:rFonts w:ascii="Times New Roman" w:hAnsi="Times New Roman" w:cs="Times New Roman"/>
          <w:sz w:val="28"/>
          <w:szCs w:val="28"/>
        </w:rPr>
        <w:t xml:space="preserve"> с использованием интерфейсов электронного взаимодействия</w:t>
      </w:r>
      <w:r w:rsidR="00504D03">
        <w:rPr>
          <w:rFonts w:ascii="Times New Roman" w:hAnsi="Times New Roman" w:cs="Times New Roman"/>
          <w:sz w:val="28"/>
          <w:szCs w:val="28"/>
        </w:rPr>
        <w:t>,</w:t>
      </w:r>
      <w:r w:rsidRPr="00F42473">
        <w:rPr>
          <w:rFonts w:ascii="Times New Roman" w:hAnsi="Times New Roman" w:cs="Times New Roman"/>
          <w:sz w:val="28"/>
          <w:szCs w:val="28"/>
        </w:rPr>
        <w:t xml:space="preserve"> через личный кабинет в информационной системе мониторинга или по электронной почте.</w:t>
      </w:r>
    </w:p>
    <w:p w:rsidR="00F42473" w:rsidRPr="00F42473" w:rsidRDefault="00F42473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2473">
        <w:rPr>
          <w:rFonts w:ascii="Times New Roman" w:hAnsi="Times New Roman" w:cs="Times New Roman"/>
          <w:sz w:val="28"/>
          <w:szCs w:val="28"/>
        </w:rPr>
        <w:t xml:space="preserve">Датой представления </w:t>
      </w:r>
      <w:r w:rsidR="006B4547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F42473">
        <w:rPr>
          <w:rFonts w:ascii="Times New Roman" w:hAnsi="Times New Roman" w:cs="Times New Roman"/>
          <w:sz w:val="28"/>
          <w:szCs w:val="28"/>
        </w:rPr>
        <w:t>документа в информационную систему мониторинга признается дата, зафиксированная в уведомлении (квитанции) о приеме</w:t>
      </w:r>
      <w:r w:rsidR="006B4547">
        <w:rPr>
          <w:rFonts w:ascii="Times New Roman" w:hAnsi="Times New Roman" w:cs="Times New Roman"/>
          <w:sz w:val="28"/>
          <w:szCs w:val="28"/>
        </w:rPr>
        <w:t xml:space="preserve"> электронного</w:t>
      </w:r>
      <w:r w:rsidRPr="00F42473">
        <w:rPr>
          <w:rFonts w:ascii="Times New Roman" w:hAnsi="Times New Roman" w:cs="Times New Roman"/>
          <w:sz w:val="28"/>
          <w:szCs w:val="28"/>
        </w:rPr>
        <w:t xml:space="preserve"> документа.</w:t>
      </w:r>
    </w:p>
    <w:p w:rsidR="00F42473" w:rsidRPr="00F42473" w:rsidRDefault="00F42473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473">
        <w:rPr>
          <w:rFonts w:ascii="Times New Roman" w:hAnsi="Times New Roman" w:cs="Times New Roman"/>
          <w:sz w:val="28"/>
          <w:szCs w:val="28"/>
        </w:rPr>
        <w:t xml:space="preserve">Факт исполнения участником оборота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F42473">
        <w:rPr>
          <w:rFonts w:ascii="Times New Roman" w:hAnsi="Times New Roman" w:cs="Times New Roman"/>
          <w:sz w:val="28"/>
          <w:szCs w:val="28"/>
        </w:rPr>
        <w:t xml:space="preserve"> обязанности по представлению</w:t>
      </w:r>
      <w:r w:rsidR="006B4547">
        <w:rPr>
          <w:rFonts w:ascii="Times New Roman" w:hAnsi="Times New Roman" w:cs="Times New Roman"/>
          <w:sz w:val="28"/>
          <w:szCs w:val="28"/>
        </w:rPr>
        <w:t xml:space="preserve"> электронного документа</w:t>
      </w:r>
      <w:r w:rsidRPr="00F42473">
        <w:rPr>
          <w:rFonts w:ascii="Times New Roman" w:hAnsi="Times New Roman" w:cs="Times New Roman"/>
          <w:sz w:val="28"/>
          <w:szCs w:val="28"/>
        </w:rPr>
        <w:t xml:space="preserve"> сведений в информационную систему мониторинга подтверждается уведомлением (квитанцией) о внесении сведений в информационную систему мониторинга.</w:t>
      </w:r>
    </w:p>
    <w:p w:rsidR="00F42473" w:rsidRPr="00F42473" w:rsidRDefault="00F42473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473">
        <w:rPr>
          <w:rFonts w:ascii="Times New Roman" w:hAnsi="Times New Roman" w:cs="Times New Roman"/>
          <w:sz w:val="28"/>
          <w:szCs w:val="28"/>
        </w:rPr>
        <w:t xml:space="preserve">Указанные уведомления (квитанции) автоматически формируются </w:t>
      </w:r>
      <w:r w:rsidR="00135D0D" w:rsidRPr="00187372">
        <w:rPr>
          <w:rFonts w:ascii="Times New Roman" w:hAnsi="Times New Roman"/>
          <w:sz w:val="28"/>
          <w:szCs w:val="28"/>
        </w:rPr>
        <w:t>в течение 1</w:t>
      </w:r>
      <w:r w:rsidR="00925AEC">
        <w:rPr>
          <w:rFonts w:ascii="Times New Roman" w:hAnsi="Times New Roman"/>
          <w:sz w:val="28"/>
          <w:szCs w:val="28"/>
        </w:rPr>
        <w:t xml:space="preserve"> </w:t>
      </w:r>
      <w:r w:rsidR="003245B8">
        <w:rPr>
          <w:rFonts w:ascii="Times New Roman" w:hAnsi="Times New Roman"/>
          <w:sz w:val="28"/>
          <w:szCs w:val="28"/>
        </w:rPr>
        <w:t>(одного)</w:t>
      </w:r>
      <w:r w:rsidR="00135D0D" w:rsidRPr="00187372">
        <w:rPr>
          <w:rFonts w:ascii="Times New Roman" w:hAnsi="Times New Roman"/>
          <w:sz w:val="28"/>
          <w:szCs w:val="28"/>
        </w:rPr>
        <w:t> календарного дня с</w:t>
      </w:r>
      <w:r w:rsidR="006B4547">
        <w:rPr>
          <w:rFonts w:ascii="Times New Roman" w:hAnsi="Times New Roman"/>
          <w:sz w:val="28"/>
          <w:szCs w:val="28"/>
        </w:rPr>
        <w:t>о</w:t>
      </w:r>
      <w:r w:rsidR="00135D0D" w:rsidRPr="00187372">
        <w:rPr>
          <w:rFonts w:ascii="Times New Roman" w:hAnsi="Times New Roman"/>
          <w:sz w:val="28"/>
          <w:szCs w:val="28"/>
        </w:rPr>
        <w:t xml:space="preserve"> д</w:t>
      </w:r>
      <w:r w:rsidR="006B4547">
        <w:rPr>
          <w:rFonts w:ascii="Times New Roman" w:hAnsi="Times New Roman"/>
          <w:sz w:val="28"/>
          <w:szCs w:val="28"/>
        </w:rPr>
        <w:t>ня</w:t>
      </w:r>
      <w:r w:rsidR="00135D0D" w:rsidRPr="00187372">
        <w:rPr>
          <w:rFonts w:ascii="Times New Roman" w:hAnsi="Times New Roman"/>
          <w:sz w:val="28"/>
          <w:szCs w:val="28"/>
        </w:rPr>
        <w:t xml:space="preserve"> представления электронных документов или внесения сведений в информационную систему мониторинга</w:t>
      </w:r>
      <w:r w:rsidR="00135D0D" w:rsidRPr="00187372" w:rsidDel="007F34B6">
        <w:rPr>
          <w:rFonts w:ascii="Times New Roman" w:hAnsi="Times New Roman"/>
          <w:sz w:val="28"/>
          <w:szCs w:val="28"/>
        </w:rPr>
        <w:t xml:space="preserve"> </w:t>
      </w:r>
      <w:r w:rsidRPr="00F42473">
        <w:rPr>
          <w:rFonts w:ascii="Times New Roman" w:hAnsi="Times New Roman" w:cs="Times New Roman"/>
          <w:sz w:val="28"/>
          <w:szCs w:val="28"/>
        </w:rPr>
        <w:t xml:space="preserve">и направляются участнику оборота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F42473">
        <w:rPr>
          <w:rFonts w:ascii="Times New Roman" w:hAnsi="Times New Roman" w:cs="Times New Roman"/>
          <w:sz w:val="28"/>
          <w:szCs w:val="28"/>
        </w:rPr>
        <w:t xml:space="preserve"> информационной системой мониторинга в форме электронного документа при фиксации переданных документов (сведений) в информационной системе мониторинга.</w:t>
      </w:r>
    </w:p>
    <w:p w:rsidR="00F42473" w:rsidRPr="00F42473" w:rsidRDefault="00F42473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2473">
        <w:rPr>
          <w:rFonts w:ascii="Times New Roman" w:hAnsi="Times New Roman" w:cs="Times New Roman"/>
          <w:sz w:val="28"/>
          <w:szCs w:val="28"/>
        </w:rPr>
        <w:t xml:space="preserve">В целях организации взаимодействия оператора с федеральными органами исполнительной власти применяется информационно-технологическая и коммуникационная инфраструктура, созданная в соответствии со статьей 19 Федерального закона </w:t>
      </w:r>
      <w:r w:rsidR="006B4547">
        <w:rPr>
          <w:rFonts w:ascii="Times New Roman" w:hAnsi="Times New Roman" w:cs="Times New Roman"/>
          <w:sz w:val="28"/>
          <w:szCs w:val="28"/>
        </w:rPr>
        <w:t>«</w:t>
      </w:r>
      <w:r w:rsidRPr="00F4247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B4547">
        <w:rPr>
          <w:rFonts w:ascii="Times New Roman" w:hAnsi="Times New Roman" w:cs="Times New Roman"/>
          <w:sz w:val="28"/>
          <w:szCs w:val="28"/>
        </w:rPr>
        <w:t>»</w:t>
      </w:r>
      <w:r w:rsidRPr="00F42473">
        <w:rPr>
          <w:rFonts w:ascii="Times New Roman" w:hAnsi="Times New Roman" w:cs="Times New Roman"/>
          <w:sz w:val="28"/>
          <w:szCs w:val="28"/>
        </w:rPr>
        <w:t>.</w:t>
      </w:r>
    </w:p>
    <w:p w:rsidR="00F42473" w:rsidRPr="00F42473" w:rsidRDefault="00F42473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2473">
        <w:rPr>
          <w:rFonts w:ascii="Times New Roman" w:hAnsi="Times New Roman" w:cs="Times New Roman"/>
          <w:sz w:val="28"/>
          <w:szCs w:val="28"/>
        </w:rPr>
        <w:t xml:space="preserve">Участники оборота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F42473">
        <w:rPr>
          <w:rFonts w:ascii="Times New Roman" w:hAnsi="Times New Roman" w:cs="Times New Roman"/>
          <w:sz w:val="28"/>
          <w:szCs w:val="28"/>
        </w:rPr>
        <w:t xml:space="preserve"> представляют сведения в информационную систему мониторинга как самостоятельно, так и с привлечением иных юридических лиц или </w:t>
      </w:r>
      <w:r w:rsidR="006B4547">
        <w:rPr>
          <w:rFonts w:ascii="Times New Roman" w:hAnsi="Times New Roman" w:cs="Times New Roman"/>
          <w:sz w:val="28"/>
          <w:szCs w:val="28"/>
        </w:rPr>
        <w:t>физических лиц, зарегистрированных в качестве</w:t>
      </w:r>
      <w:r w:rsidR="006B4547" w:rsidRPr="00F42473">
        <w:rPr>
          <w:rFonts w:ascii="Times New Roman" w:hAnsi="Times New Roman" w:cs="Times New Roman"/>
          <w:sz w:val="28"/>
          <w:szCs w:val="28"/>
        </w:rPr>
        <w:t xml:space="preserve"> </w:t>
      </w:r>
      <w:r w:rsidRPr="00F42473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предпринимателей, уполномоченных участниками оборота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F42473">
        <w:rPr>
          <w:rFonts w:ascii="Times New Roman" w:hAnsi="Times New Roman" w:cs="Times New Roman"/>
          <w:sz w:val="28"/>
          <w:szCs w:val="28"/>
        </w:rPr>
        <w:t xml:space="preserve"> и действующих от их имени в соответствии с законодательством Российской Федерации.</w:t>
      </w:r>
    </w:p>
    <w:p w:rsidR="00F42473" w:rsidRPr="00F42473" w:rsidRDefault="00F42473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2473">
        <w:rPr>
          <w:rFonts w:ascii="Times New Roman" w:hAnsi="Times New Roman" w:cs="Times New Roman"/>
          <w:sz w:val="28"/>
          <w:szCs w:val="28"/>
        </w:rPr>
        <w:lastRenderedPageBreak/>
        <w:t xml:space="preserve">Если иное не установлено настоящими </w:t>
      </w:r>
      <w:r w:rsidR="00B10D34">
        <w:rPr>
          <w:rFonts w:ascii="Times New Roman" w:hAnsi="Times New Roman" w:cs="Times New Roman"/>
          <w:sz w:val="28"/>
          <w:szCs w:val="28"/>
        </w:rPr>
        <w:t>методическими рекомендациями</w:t>
      </w:r>
      <w:r w:rsidRPr="00F42473">
        <w:rPr>
          <w:rFonts w:ascii="Times New Roman" w:hAnsi="Times New Roman" w:cs="Times New Roman"/>
          <w:sz w:val="28"/>
          <w:szCs w:val="28"/>
        </w:rPr>
        <w:t xml:space="preserve">, оператор </w:t>
      </w:r>
      <w:r w:rsidR="006B4547">
        <w:rPr>
          <w:rFonts w:ascii="Times New Roman" w:hAnsi="Times New Roman" w:cs="Times New Roman"/>
          <w:sz w:val="28"/>
          <w:szCs w:val="28"/>
        </w:rPr>
        <w:t>физических лиц, зарегистрированных в качестве</w:t>
      </w:r>
      <w:r w:rsidR="006B4547" w:rsidRPr="00F42473">
        <w:rPr>
          <w:rFonts w:ascii="Times New Roman" w:hAnsi="Times New Roman" w:cs="Times New Roman"/>
          <w:sz w:val="28"/>
          <w:szCs w:val="28"/>
        </w:rPr>
        <w:t xml:space="preserve"> </w:t>
      </w:r>
      <w:r w:rsidRPr="00F42473">
        <w:rPr>
          <w:rFonts w:ascii="Times New Roman" w:hAnsi="Times New Roman" w:cs="Times New Roman"/>
          <w:sz w:val="28"/>
          <w:szCs w:val="28"/>
        </w:rPr>
        <w:t xml:space="preserve">обеспечивает размещение документов и сведений, представленных участником оборота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F42473">
        <w:rPr>
          <w:rFonts w:ascii="Times New Roman" w:hAnsi="Times New Roman" w:cs="Times New Roman"/>
          <w:sz w:val="28"/>
          <w:szCs w:val="28"/>
        </w:rPr>
        <w:t xml:space="preserve">, в информационной системе мониторинга не позднее чем в течение </w:t>
      </w:r>
      <w:r w:rsidR="00EB7305">
        <w:rPr>
          <w:rFonts w:ascii="Times New Roman" w:hAnsi="Times New Roman" w:cs="Times New Roman"/>
          <w:sz w:val="28"/>
          <w:szCs w:val="28"/>
        </w:rPr>
        <w:t>1</w:t>
      </w:r>
      <w:r w:rsidR="00682504">
        <w:rPr>
          <w:rFonts w:ascii="Times New Roman" w:hAnsi="Times New Roman" w:cs="Times New Roman"/>
          <w:sz w:val="28"/>
          <w:szCs w:val="28"/>
        </w:rPr>
        <w:t xml:space="preserve"> </w:t>
      </w:r>
      <w:r w:rsidR="003245B8">
        <w:rPr>
          <w:rFonts w:ascii="Times New Roman" w:hAnsi="Times New Roman" w:cs="Times New Roman"/>
          <w:sz w:val="28"/>
          <w:szCs w:val="28"/>
        </w:rPr>
        <w:t>(одного)</w:t>
      </w:r>
      <w:r w:rsidR="00EB7305">
        <w:rPr>
          <w:rFonts w:ascii="Times New Roman" w:hAnsi="Times New Roman" w:cs="Times New Roman"/>
          <w:sz w:val="28"/>
          <w:szCs w:val="28"/>
        </w:rPr>
        <w:t xml:space="preserve"> календарного дня </w:t>
      </w:r>
      <w:r w:rsidRPr="00F42473">
        <w:rPr>
          <w:rFonts w:ascii="Times New Roman" w:hAnsi="Times New Roman" w:cs="Times New Roman"/>
          <w:sz w:val="28"/>
          <w:szCs w:val="28"/>
        </w:rPr>
        <w:t>с</w:t>
      </w:r>
      <w:r w:rsidR="006B4547">
        <w:rPr>
          <w:rFonts w:ascii="Times New Roman" w:hAnsi="Times New Roman" w:cs="Times New Roman"/>
          <w:sz w:val="28"/>
          <w:szCs w:val="28"/>
        </w:rPr>
        <w:t>о дня</w:t>
      </w:r>
      <w:r w:rsidRPr="00F42473">
        <w:rPr>
          <w:rFonts w:ascii="Times New Roman" w:hAnsi="Times New Roman" w:cs="Times New Roman"/>
          <w:sz w:val="28"/>
          <w:szCs w:val="28"/>
        </w:rPr>
        <w:t xml:space="preserve"> получения таких документов и сведений с обязательным направлением уведомления (квитанции) о внесении изменений в информационную систему мониторинга заявителю, а также другим участникам оборота, получившим от заявителя или передавшим заявителю </w:t>
      </w:r>
      <w:r w:rsidR="00490EED">
        <w:rPr>
          <w:rFonts w:ascii="Times New Roman" w:hAnsi="Times New Roman" w:cs="Times New Roman"/>
          <w:sz w:val="28"/>
          <w:szCs w:val="28"/>
        </w:rPr>
        <w:t>товары легкой промышленности</w:t>
      </w:r>
      <w:r w:rsidRPr="00F42473">
        <w:rPr>
          <w:rFonts w:ascii="Times New Roman" w:hAnsi="Times New Roman" w:cs="Times New Roman"/>
          <w:sz w:val="28"/>
          <w:szCs w:val="28"/>
        </w:rPr>
        <w:t>, если внесение таких изменений затрагивает их интересы.</w:t>
      </w:r>
    </w:p>
    <w:p w:rsidR="00F42473" w:rsidRPr="00F42473" w:rsidRDefault="00F42473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2473">
        <w:rPr>
          <w:rFonts w:ascii="Times New Roman" w:hAnsi="Times New Roman" w:cs="Times New Roman"/>
          <w:sz w:val="28"/>
          <w:szCs w:val="28"/>
        </w:rPr>
        <w:t xml:space="preserve">В целях обеспечения мониторинга оборота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F42473">
        <w:rPr>
          <w:rFonts w:ascii="Times New Roman" w:hAnsi="Times New Roman" w:cs="Times New Roman"/>
          <w:sz w:val="28"/>
          <w:szCs w:val="28"/>
        </w:rPr>
        <w:t xml:space="preserve"> оператор</w:t>
      </w:r>
      <w:r w:rsidR="000D5FDB">
        <w:rPr>
          <w:rFonts w:ascii="Times New Roman" w:hAnsi="Times New Roman" w:cs="Times New Roman"/>
          <w:sz w:val="28"/>
          <w:szCs w:val="28"/>
        </w:rPr>
        <w:t xml:space="preserve"> информационной системы мониторинга</w:t>
      </w:r>
      <w:r w:rsidRPr="00F42473">
        <w:rPr>
          <w:rFonts w:ascii="Times New Roman" w:hAnsi="Times New Roman" w:cs="Times New Roman"/>
          <w:sz w:val="28"/>
          <w:szCs w:val="28"/>
        </w:rPr>
        <w:t xml:space="preserve"> обеспечивает наличие в </w:t>
      </w:r>
      <w:r w:rsidR="00BE21A6">
        <w:rPr>
          <w:rFonts w:ascii="Times New Roman" w:hAnsi="Times New Roman" w:cs="Times New Roman"/>
          <w:sz w:val="28"/>
          <w:szCs w:val="28"/>
        </w:rPr>
        <w:t>этой системе</w:t>
      </w:r>
      <w:r w:rsidRPr="00F42473">
        <w:rPr>
          <w:rFonts w:ascii="Times New Roman" w:hAnsi="Times New Roman" w:cs="Times New Roman"/>
          <w:sz w:val="28"/>
          <w:szCs w:val="28"/>
        </w:rPr>
        <w:t xml:space="preserve"> следующих сведений:</w:t>
      </w:r>
    </w:p>
    <w:p w:rsidR="00F42473" w:rsidRPr="005809BF" w:rsidRDefault="005C0658" w:rsidP="00CB1FBB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 xml:space="preserve">об участниках оборота </w:t>
      </w:r>
      <w:r w:rsidR="0074337D">
        <w:rPr>
          <w:rFonts w:ascii="Times New Roman" w:eastAsia="Calibri" w:hAnsi="Times New Roman" w:cs="Times New Roman"/>
          <w:sz w:val="28"/>
          <w:szCs w:val="28"/>
        </w:rPr>
        <w:t xml:space="preserve">товаров легкой </w:t>
      </w:r>
      <w:proofErr w:type="gramStart"/>
      <w:r w:rsidR="0074337D">
        <w:rPr>
          <w:rFonts w:ascii="Times New Roman" w:eastAsia="Calibri" w:hAnsi="Times New Roman" w:cs="Times New Roman"/>
          <w:sz w:val="28"/>
          <w:szCs w:val="28"/>
        </w:rPr>
        <w:t>промышленности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>,;</w:t>
      </w:r>
      <w:proofErr w:type="gramEnd"/>
    </w:p>
    <w:p w:rsidR="00F42473" w:rsidRPr="005809BF" w:rsidRDefault="005C0658" w:rsidP="00CB1FBB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B220EB">
        <w:rPr>
          <w:rFonts w:ascii="Times New Roman" w:eastAsia="Calibri" w:hAnsi="Times New Roman" w:cs="Times New Roman"/>
          <w:sz w:val="28"/>
          <w:szCs w:val="28"/>
        </w:rPr>
        <w:t>товарах легкой промышленности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>, подлежащ</w:t>
      </w:r>
      <w:r w:rsidR="00F40807">
        <w:rPr>
          <w:rFonts w:ascii="Times New Roman" w:eastAsia="Calibri" w:hAnsi="Times New Roman" w:cs="Times New Roman"/>
          <w:sz w:val="28"/>
          <w:szCs w:val="28"/>
        </w:rPr>
        <w:t>их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 xml:space="preserve"> маркировке средствами идентификации;</w:t>
      </w:r>
    </w:p>
    <w:p w:rsidR="00F42473" w:rsidRPr="005809BF" w:rsidRDefault="005C0658" w:rsidP="00CB1FBB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 xml:space="preserve">о средствах идентификации, нанесенных на </w:t>
      </w:r>
      <w:r w:rsidR="00490EED">
        <w:rPr>
          <w:rFonts w:ascii="Times New Roman" w:eastAsia="Calibri" w:hAnsi="Times New Roman" w:cs="Times New Roman"/>
          <w:sz w:val="28"/>
          <w:szCs w:val="28"/>
        </w:rPr>
        <w:t>товары легкой промышленности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>, подлежащ</w:t>
      </w:r>
      <w:r w:rsidR="00F40807">
        <w:rPr>
          <w:rFonts w:ascii="Times New Roman" w:eastAsia="Calibri" w:hAnsi="Times New Roman" w:cs="Times New Roman"/>
          <w:sz w:val="28"/>
          <w:szCs w:val="28"/>
        </w:rPr>
        <w:t>их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 xml:space="preserve"> маркировке средствами идентификации;</w:t>
      </w:r>
    </w:p>
    <w:p w:rsidR="00F42473" w:rsidRPr="005809BF" w:rsidRDefault="005C0658" w:rsidP="00CB1FBB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714B4B" w:rsidRPr="005809BF">
        <w:rPr>
          <w:rFonts w:ascii="Times New Roman" w:eastAsia="Calibri" w:hAnsi="Times New Roman" w:cs="Times New Roman"/>
          <w:sz w:val="28"/>
          <w:szCs w:val="28"/>
        </w:rPr>
        <w:t>регистраторах эмиссии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 xml:space="preserve">, используемых участниками оборота </w:t>
      </w:r>
      <w:r w:rsidR="0074337D">
        <w:rPr>
          <w:rFonts w:ascii="Times New Roman" w:eastAsia="Calibri" w:hAnsi="Times New Roman" w:cs="Times New Roman"/>
          <w:sz w:val="28"/>
          <w:szCs w:val="28"/>
        </w:rPr>
        <w:t>товаров легкой промышленности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>, подлежащ</w:t>
      </w:r>
      <w:r w:rsidR="00F40807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>маркировке средствами идентификации, для обмена информацией с информационной системой мониторинга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B4547" w:rsidRDefault="005C0658" w:rsidP="00CB1FBB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д) </w:t>
      </w:r>
      <w:r w:rsidR="006B4547">
        <w:rPr>
          <w:rFonts w:ascii="Times New Roman" w:eastAsia="Calibri" w:hAnsi="Times New Roman" w:cs="Times New Roman"/>
          <w:sz w:val="28"/>
          <w:szCs w:val="28"/>
        </w:rPr>
        <w:t>о кодах маркировки, переданных участникам оборота товаров легкой промышленности;</w:t>
      </w:r>
    </w:p>
    <w:p w:rsidR="00F42473" w:rsidRPr="005809BF" w:rsidRDefault="006B4547" w:rsidP="00FD7B41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е)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>об обороте маркированн</w:t>
      </w:r>
      <w:r w:rsidR="00F40807">
        <w:rPr>
          <w:rFonts w:ascii="Times New Roman" w:eastAsia="Calibri" w:hAnsi="Times New Roman" w:cs="Times New Roman"/>
          <w:sz w:val="28"/>
          <w:szCs w:val="28"/>
        </w:rPr>
        <w:t xml:space="preserve">ых </w:t>
      </w:r>
      <w:r w:rsidR="0074337D">
        <w:rPr>
          <w:rFonts w:ascii="Times New Roman" w:eastAsia="Calibri" w:hAnsi="Times New Roman" w:cs="Times New Roman"/>
          <w:sz w:val="28"/>
          <w:szCs w:val="28"/>
        </w:rPr>
        <w:t>товаров легкой промышленности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F40807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>выводе из оборота.</w:t>
      </w:r>
    </w:p>
    <w:p w:rsidR="00F42473" w:rsidRPr="00F42473" w:rsidRDefault="00F42473" w:rsidP="00FD7B41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2473">
        <w:rPr>
          <w:rFonts w:ascii="Times New Roman" w:hAnsi="Times New Roman" w:cs="Times New Roman"/>
          <w:sz w:val="28"/>
          <w:szCs w:val="28"/>
        </w:rPr>
        <w:t>Оператор в рамках информационной системы</w:t>
      </w:r>
      <w:r w:rsidR="00070C40">
        <w:rPr>
          <w:rFonts w:ascii="Times New Roman" w:hAnsi="Times New Roman" w:cs="Times New Roman"/>
          <w:sz w:val="28"/>
          <w:szCs w:val="28"/>
        </w:rPr>
        <w:t xml:space="preserve"> мониторинга</w:t>
      </w:r>
      <w:r w:rsidRPr="00F42473">
        <w:rPr>
          <w:rFonts w:ascii="Times New Roman" w:hAnsi="Times New Roman" w:cs="Times New Roman"/>
          <w:sz w:val="28"/>
          <w:szCs w:val="28"/>
        </w:rPr>
        <w:t xml:space="preserve"> организует и обеспечивает ведение следующих реестров:</w:t>
      </w:r>
    </w:p>
    <w:p w:rsidR="00F42473" w:rsidRPr="005809BF" w:rsidRDefault="005C0658" w:rsidP="00FD7B41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>реестр документов;</w:t>
      </w:r>
    </w:p>
    <w:p w:rsidR="00F42473" w:rsidRPr="005809BF" w:rsidRDefault="005C0658" w:rsidP="00FD7B41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 xml:space="preserve">реестр участников оборота </w:t>
      </w:r>
      <w:r w:rsidR="0074337D">
        <w:rPr>
          <w:rFonts w:ascii="Times New Roman" w:eastAsia="Calibri" w:hAnsi="Times New Roman" w:cs="Times New Roman"/>
          <w:sz w:val="28"/>
          <w:szCs w:val="28"/>
        </w:rPr>
        <w:t>товаров легкой промышленности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42473" w:rsidRPr="005809BF" w:rsidRDefault="005C0658" w:rsidP="00FD7B41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 xml:space="preserve">реестр уполномоченных лиц участников оборота </w:t>
      </w:r>
      <w:r w:rsidR="0074337D">
        <w:rPr>
          <w:rFonts w:ascii="Times New Roman" w:eastAsia="Calibri" w:hAnsi="Times New Roman" w:cs="Times New Roman"/>
          <w:sz w:val="28"/>
          <w:szCs w:val="28"/>
        </w:rPr>
        <w:t>товаров легкой промышленности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42473" w:rsidRPr="005809BF" w:rsidRDefault="005C0658" w:rsidP="00FD7B41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 xml:space="preserve">реестр </w:t>
      </w:r>
      <w:r w:rsidR="0074337D">
        <w:rPr>
          <w:rFonts w:ascii="Times New Roman" w:eastAsia="Calibri" w:hAnsi="Times New Roman" w:cs="Times New Roman"/>
          <w:sz w:val="28"/>
          <w:szCs w:val="28"/>
        </w:rPr>
        <w:t>товаров легкой промышленности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42473" w:rsidRPr="005809BF" w:rsidRDefault="005C0658" w:rsidP="00FD7B41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д)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>реестр средств идентификации</w:t>
      </w:r>
      <w:r w:rsidR="006B4547">
        <w:rPr>
          <w:rFonts w:ascii="Times New Roman" w:eastAsia="Calibri" w:hAnsi="Times New Roman" w:cs="Times New Roman"/>
          <w:sz w:val="28"/>
          <w:szCs w:val="28"/>
        </w:rPr>
        <w:t xml:space="preserve"> товаров легкой промышленности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42473" w:rsidRDefault="005C0658" w:rsidP="00FD7B41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е)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>реестр устройств регистрации эмиссии;</w:t>
      </w:r>
    </w:p>
    <w:p w:rsidR="006F1EF5" w:rsidRPr="005809BF" w:rsidRDefault="006F1EF5" w:rsidP="00FD7B41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ж) реестр сведений, поступивших из Федеральной таможенной службы;</w:t>
      </w:r>
    </w:p>
    <w:p w:rsidR="00124DB0" w:rsidRPr="005809BF" w:rsidRDefault="00F20C42" w:rsidP="00FD7B41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5C065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42473" w:rsidRPr="005809BF">
        <w:rPr>
          <w:rFonts w:ascii="Times New Roman" w:eastAsia="Calibri" w:hAnsi="Times New Roman" w:cs="Times New Roman"/>
          <w:sz w:val="28"/>
          <w:szCs w:val="28"/>
        </w:rPr>
        <w:t>реестр выявленных нарушений.</w:t>
      </w:r>
    </w:p>
    <w:p w:rsidR="005B0FE0" w:rsidRDefault="005B0FE0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AD6" w:rsidRDefault="00090AD6" w:rsidP="00CB1FBB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3B2">
        <w:rPr>
          <w:rFonts w:ascii="Times New Roman" w:hAnsi="Times New Roman" w:cs="Times New Roman"/>
          <w:b/>
          <w:sz w:val="28"/>
          <w:szCs w:val="28"/>
        </w:rPr>
        <w:lastRenderedPageBreak/>
        <w:t>V. Регистрация в информационной системе мониторинга</w:t>
      </w:r>
    </w:p>
    <w:p w:rsidR="003437B0" w:rsidRPr="00090AD6" w:rsidRDefault="003437B0" w:rsidP="00CB1FBB">
      <w:pPr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AD6" w:rsidRDefault="00090AD6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90AD6">
        <w:rPr>
          <w:rFonts w:ascii="Times New Roman" w:hAnsi="Times New Roman" w:cs="Times New Roman"/>
          <w:sz w:val="28"/>
          <w:szCs w:val="28"/>
        </w:rPr>
        <w:t xml:space="preserve">Регистрация участников оборота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090AD6">
        <w:rPr>
          <w:rFonts w:ascii="Times New Roman" w:hAnsi="Times New Roman" w:cs="Times New Roman"/>
          <w:sz w:val="28"/>
          <w:szCs w:val="28"/>
        </w:rPr>
        <w:t xml:space="preserve"> в информационной системе мониторинга и предоставление им доступа к личному кабинету осуществляются оператором</w:t>
      </w:r>
      <w:r w:rsidR="00A73343">
        <w:rPr>
          <w:rFonts w:ascii="Times New Roman" w:hAnsi="Times New Roman" w:cs="Times New Roman"/>
          <w:sz w:val="28"/>
          <w:szCs w:val="28"/>
        </w:rPr>
        <w:t xml:space="preserve"> информационной системы мониторинга</w:t>
      </w:r>
      <w:r w:rsidRPr="00090AD6">
        <w:rPr>
          <w:rFonts w:ascii="Times New Roman" w:hAnsi="Times New Roman" w:cs="Times New Roman"/>
          <w:sz w:val="28"/>
          <w:szCs w:val="28"/>
        </w:rPr>
        <w:t xml:space="preserve"> на основании сведений, представленных участниками оборота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090AD6">
        <w:rPr>
          <w:rFonts w:ascii="Times New Roman" w:hAnsi="Times New Roman" w:cs="Times New Roman"/>
          <w:sz w:val="28"/>
          <w:szCs w:val="28"/>
        </w:rPr>
        <w:t xml:space="preserve"> оператору</w:t>
      </w:r>
      <w:r w:rsidR="006B4547">
        <w:rPr>
          <w:rFonts w:ascii="Times New Roman" w:hAnsi="Times New Roman" w:cs="Times New Roman"/>
          <w:sz w:val="28"/>
          <w:szCs w:val="28"/>
        </w:rPr>
        <w:t xml:space="preserve"> информационной системы мониторинга</w:t>
      </w:r>
      <w:r w:rsidRPr="00090AD6">
        <w:rPr>
          <w:rFonts w:ascii="Times New Roman" w:hAnsi="Times New Roman" w:cs="Times New Roman"/>
          <w:sz w:val="28"/>
          <w:szCs w:val="28"/>
        </w:rPr>
        <w:t xml:space="preserve"> в соответствии с настоящими </w:t>
      </w:r>
      <w:r w:rsidR="00276063">
        <w:rPr>
          <w:rFonts w:ascii="Times New Roman" w:hAnsi="Times New Roman" w:cs="Times New Roman"/>
          <w:sz w:val="28"/>
          <w:szCs w:val="28"/>
        </w:rPr>
        <w:t>методическими рекомендациями</w:t>
      </w:r>
      <w:r w:rsidRPr="00090AD6">
        <w:rPr>
          <w:rFonts w:ascii="Times New Roman" w:hAnsi="Times New Roman" w:cs="Times New Roman"/>
          <w:sz w:val="28"/>
          <w:szCs w:val="28"/>
        </w:rPr>
        <w:t>.</w:t>
      </w:r>
    </w:p>
    <w:p w:rsidR="00090AD6" w:rsidRPr="00090AD6" w:rsidRDefault="00090AD6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90AD6">
        <w:rPr>
          <w:rFonts w:ascii="Times New Roman" w:hAnsi="Times New Roman" w:cs="Times New Roman"/>
          <w:sz w:val="28"/>
          <w:szCs w:val="28"/>
        </w:rPr>
        <w:t xml:space="preserve">Для осуществления регистрации в информационной системе мониторинга участники оборота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="00135D0D">
        <w:rPr>
          <w:rFonts w:ascii="Times New Roman" w:hAnsi="Times New Roman" w:cs="Times New Roman"/>
          <w:sz w:val="28"/>
          <w:szCs w:val="28"/>
        </w:rPr>
        <w:t xml:space="preserve"> (заявитель)</w:t>
      </w:r>
      <w:r w:rsidRPr="00090AD6">
        <w:rPr>
          <w:rFonts w:ascii="Times New Roman" w:hAnsi="Times New Roman" w:cs="Times New Roman"/>
          <w:sz w:val="28"/>
          <w:szCs w:val="28"/>
        </w:rPr>
        <w:t xml:space="preserve"> направляют в информационную систему мониторинга заявление о регистрации в информационной системе мониторинга, подписанное усиленной электронной подписью руководителя организации или </w:t>
      </w:r>
      <w:r w:rsidR="006B4547">
        <w:rPr>
          <w:rFonts w:ascii="Times New Roman" w:hAnsi="Times New Roman" w:cs="Times New Roman"/>
          <w:sz w:val="28"/>
          <w:szCs w:val="28"/>
        </w:rPr>
        <w:t>физического лица, зарегистрированного в качестве</w:t>
      </w:r>
      <w:r w:rsidR="006B4547" w:rsidRPr="00090AD6">
        <w:rPr>
          <w:rFonts w:ascii="Times New Roman" w:hAnsi="Times New Roman" w:cs="Times New Roman"/>
          <w:sz w:val="28"/>
          <w:szCs w:val="28"/>
        </w:rPr>
        <w:t xml:space="preserve"> </w:t>
      </w:r>
      <w:r w:rsidRPr="00090AD6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="006B4547">
        <w:rPr>
          <w:rFonts w:ascii="Times New Roman" w:hAnsi="Times New Roman" w:cs="Times New Roman"/>
          <w:sz w:val="28"/>
          <w:szCs w:val="28"/>
        </w:rPr>
        <w:t xml:space="preserve"> (далее – заявление о регистрации участника)</w:t>
      </w:r>
      <w:r w:rsidRPr="00090AD6">
        <w:rPr>
          <w:rFonts w:ascii="Times New Roman" w:hAnsi="Times New Roman" w:cs="Times New Roman"/>
          <w:sz w:val="28"/>
          <w:szCs w:val="28"/>
        </w:rPr>
        <w:t>, содержащее следующие сведения:</w:t>
      </w:r>
    </w:p>
    <w:p w:rsidR="00090AD6" w:rsidRDefault="00090AD6" w:rsidP="00CB1FBB">
      <w:pPr>
        <w:pStyle w:val="a3"/>
        <w:numPr>
          <w:ilvl w:val="0"/>
          <w:numId w:val="9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90AD6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</w:t>
      </w:r>
      <w:r w:rsidR="00170411">
        <w:rPr>
          <w:rFonts w:ascii="Times New Roman" w:hAnsi="Times New Roman" w:cs="Times New Roman"/>
          <w:sz w:val="28"/>
          <w:szCs w:val="28"/>
        </w:rPr>
        <w:t xml:space="preserve">- </w:t>
      </w:r>
      <w:r w:rsidRPr="00090AD6">
        <w:rPr>
          <w:rFonts w:ascii="Times New Roman" w:hAnsi="Times New Roman" w:cs="Times New Roman"/>
          <w:sz w:val="28"/>
          <w:szCs w:val="28"/>
        </w:rPr>
        <w:t xml:space="preserve">участника оборота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090AD6">
        <w:rPr>
          <w:rFonts w:ascii="Times New Roman" w:hAnsi="Times New Roman" w:cs="Times New Roman"/>
          <w:sz w:val="28"/>
          <w:szCs w:val="28"/>
        </w:rPr>
        <w:t>;</w:t>
      </w:r>
    </w:p>
    <w:p w:rsidR="008B36F3" w:rsidRPr="00090AD6" w:rsidRDefault="008B36F3" w:rsidP="00CB1FBB">
      <w:pPr>
        <w:pStyle w:val="a3"/>
        <w:numPr>
          <w:ilvl w:val="0"/>
          <w:numId w:val="9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участника оборота </w:t>
      </w:r>
      <w:r w:rsidR="002A5EBA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, являющегося юридическим лицом, или фамилия, имя, отчество (при наличии) участника оборота </w:t>
      </w:r>
      <w:r w:rsidR="002A5EBA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>
        <w:rPr>
          <w:rFonts w:ascii="Times New Roman" w:hAnsi="Times New Roman" w:cs="Times New Roman"/>
          <w:sz w:val="28"/>
          <w:szCs w:val="28"/>
        </w:rPr>
        <w:t>, являющегося физическим лицом, зарегистрированным в качестве индивидуального предпринимателя;</w:t>
      </w:r>
    </w:p>
    <w:p w:rsidR="00090AD6" w:rsidRPr="00090AD6" w:rsidRDefault="00090AD6" w:rsidP="00CB1FBB">
      <w:pPr>
        <w:pStyle w:val="a3"/>
        <w:numPr>
          <w:ilvl w:val="0"/>
          <w:numId w:val="9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90AD6">
        <w:rPr>
          <w:rFonts w:ascii="Times New Roman" w:hAnsi="Times New Roman" w:cs="Times New Roman"/>
          <w:sz w:val="28"/>
          <w:szCs w:val="28"/>
        </w:rPr>
        <w:t xml:space="preserve">фамилия, имя, отчество (при наличии) лица, имеющего право действовать от имени участника оборота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090AD6">
        <w:rPr>
          <w:rFonts w:ascii="Times New Roman" w:hAnsi="Times New Roman" w:cs="Times New Roman"/>
          <w:sz w:val="28"/>
          <w:szCs w:val="28"/>
        </w:rPr>
        <w:t xml:space="preserve"> без доверенности;</w:t>
      </w:r>
    </w:p>
    <w:p w:rsidR="00090AD6" w:rsidRPr="00090AD6" w:rsidRDefault="00135D0D" w:rsidP="00CB1FBB">
      <w:pPr>
        <w:pStyle w:val="a3"/>
        <w:numPr>
          <w:ilvl w:val="0"/>
          <w:numId w:val="9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и </w:t>
      </w:r>
      <w:r w:rsidR="00090AD6" w:rsidRPr="00090AD6">
        <w:rPr>
          <w:rFonts w:ascii="Times New Roman" w:hAnsi="Times New Roman" w:cs="Times New Roman"/>
          <w:sz w:val="28"/>
          <w:szCs w:val="28"/>
        </w:rPr>
        <w:t xml:space="preserve">адрес электронной почты участника оборота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="00090AD6" w:rsidRPr="00090AD6">
        <w:rPr>
          <w:rFonts w:ascii="Times New Roman" w:hAnsi="Times New Roman" w:cs="Times New Roman"/>
          <w:sz w:val="28"/>
          <w:szCs w:val="28"/>
        </w:rPr>
        <w:t>, на который будет осуществляться направление уведомлений из информационной системы</w:t>
      </w:r>
      <w:r w:rsidR="006B4547">
        <w:rPr>
          <w:rFonts w:ascii="Times New Roman" w:hAnsi="Times New Roman" w:cs="Times New Roman"/>
          <w:sz w:val="28"/>
          <w:szCs w:val="28"/>
        </w:rPr>
        <w:t xml:space="preserve"> мониторинга</w:t>
      </w:r>
      <w:r w:rsidR="00090AD6" w:rsidRPr="00090AD6">
        <w:rPr>
          <w:rFonts w:ascii="Times New Roman" w:hAnsi="Times New Roman" w:cs="Times New Roman"/>
          <w:sz w:val="28"/>
          <w:szCs w:val="28"/>
        </w:rPr>
        <w:t>.</w:t>
      </w:r>
    </w:p>
    <w:p w:rsidR="00090AD6" w:rsidRPr="00090AD6" w:rsidRDefault="00090AD6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90AD6">
        <w:rPr>
          <w:rFonts w:ascii="Times New Roman" w:hAnsi="Times New Roman" w:cs="Times New Roman"/>
          <w:sz w:val="28"/>
          <w:szCs w:val="28"/>
        </w:rPr>
        <w:t xml:space="preserve">Обработка и проверка заявления о регистрации </w:t>
      </w:r>
      <w:r w:rsidR="00E95AE8">
        <w:rPr>
          <w:rFonts w:ascii="Times New Roman" w:hAnsi="Times New Roman" w:cs="Times New Roman"/>
          <w:sz w:val="28"/>
          <w:szCs w:val="28"/>
        </w:rPr>
        <w:t xml:space="preserve">участника оборота товаров легкой промышленности </w:t>
      </w:r>
      <w:r w:rsidRPr="00090AD6">
        <w:rPr>
          <w:rFonts w:ascii="Times New Roman" w:hAnsi="Times New Roman" w:cs="Times New Roman"/>
          <w:sz w:val="28"/>
          <w:szCs w:val="28"/>
        </w:rPr>
        <w:t>осуществляются оператором не позднее 3 рабочих дней со дня подачи такого заявления.</w:t>
      </w:r>
    </w:p>
    <w:p w:rsidR="00090AD6" w:rsidRPr="00090AD6" w:rsidRDefault="00090AD6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90AD6">
        <w:rPr>
          <w:rFonts w:ascii="Times New Roman" w:hAnsi="Times New Roman" w:cs="Times New Roman"/>
          <w:sz w:val="28"/>
          <w:szCs w:val="28"/>
        </w:rPr>
        <w:t xml:space="preserve">Заявителю может быть отказано в регистрации в информационной системе мониторинга (помимо оснований для отказа в приеме документов или внесении сведений, указанных </w:t>
      </w:r>
      <w:r w:rsidRPr="00C52609">
        <w:rPr>
          <w:rFonts w:ascii="Times New Roman" w:hAnsi="Times New Roman" w:cs="Times New Roman"/>
          <w:sz w:val="28"/>
          <w:szCs w:val="28"/>
        </w:rPr>
        <w:t xml:space="preserve">в пункте </w:t>
      </w:r>
      <w:proofErr w:type="gramStart"/>
      <w:r w:rsidR="00067650">
        <w:rPr>
          <w:rFonts w:ascii="Times New Roman" w:hAnsi="Times New Roman" w:cs="Times New Roman"/>
          <w:sz w:val="28"/>
          <w:szCs w:val="28"/>
        </w:rPr>
        <w:t xml:space="preserve">18 </w:t>
      </w:r>
      <w:r w:rsidR="00067650" w:rsidRPr="00C52609">
        <w:rPr>
          <w:rFonts w:ascii="Times New Roman" w:hAnsi="Times New Roman" w:cs="Times New Roman"/>
          <w:sz w:val="28"/>
          <w:szCs w:val="28"/>
        </w:rPr>
        <w:t xml:space="preserve"> </w:t>
      </w:r>
      <w:r w:rsidRPr="00C52609">
        <w:rPr>
          <w:rFonts w:ascii="Times New Roman" w:hAnsi="Times New Roman" w:cs="Times New Roman"/>
          <w:sz w:val="28"/>
          <w:szCs w:val="28"/>
        </w:rPr>
        <w:t>настоящих</w:t>
      </w:r>
      <w:proofErr w:type="gramEnd"/>
      <w:r w:rsidRPr="00090AD6">
        <w:rPr>
          <w:rFonts w:ascii="Times New Roman" w:hAnsi="Times New Roman" w:cs="Times New Roman"/>
          <w:sz w:val="28"/>
          <w:szCs w:val="28"/>
        </w:rPr>
        <w:t xml:space="preserve"> </w:t>
      </w:r>
      <w:r w:rsidR="00A30957"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 w:rsidRPr="00090AD6">
        <w:rPr>
          <w:rFonts w:ascii="Times New Roman" w:hAnsi="Times New Roman" w:cs="Times New Roman"/>
          <w:sz w:val="28"/>
          <w:szCs w:val="28"/>
        </w:rPr>
        <w:t>)</w:t>
      </w:r>
      <w:r w:rsidR="00E95AE8">
        <w:rPr>
          <w:rFonts w:ascii="Times New Roman" w:hAnsi="Times New Roman" w:cs="Times New Roman"/>
          <w:sz w:val="28"/>
          <w:szCs w:val="28"/>
        </w:rPr>
        <w:t xml:space="preserve"> в следующих случаях</w:t>
      </w:r>
      <w:r w:rsidRPr="00090AD6">
        <w:rPr>
          <w:rFonts w:ascii="Times New Roman" w:hAnsi="Times New Roman" w:cs="Times New Roman"/>
          <w:sz w:val="28"/>
          <w:szCs w:val="28"/>
        </w:rPr>
        <w:t>:</w:t>
      </w:r>
    </w:p>
    <w:p w:rsidR="00090AD6" w:rsidRPr="00090AD6" w:rsidRDefault="00090AD6" w:rsidP="00CB1FBB">
      <w:pPr>
        <w:pStyle w:val="a3"/>
        <w:numPr>
          <w:ilvl w:val="0"/>
          <w:numId w:val="10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90AD6">
        <w:rPr>
          <w:rFonts w:ascii="Times New Roman" w:hAnsi="Times New Roman" w:cs="Times New Roman"/>
          <w:sz w:val="28"/>
          <w:szCs w:val="28"/>
        </w:rPr>
        <w:lastRenderedPageBreak/>
        <w:t>идентификационный номер налогоплательщика, указанный при получении усиленной электронной подписи, не соответствует идентификационному номеру налогоплательщика</w:t>
      </w:r>
      <w:r w:rsidR="00E95AE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95AE8">
        <w:rPr>
          <w:rFonts w:ascii="Times New Roman" w:hAnsi="Times New Roman" w:cs="Times New Roman"/>
          <w:sz w:val="28"/>
          <w:szCs w:val="28"/>
        </w:rPr>
        <w:t xml:space="preserve">указанному </w:t>
      </w:r>
      <w:r w:rsidRPr="00090AD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90AD6">
        <w:rPr>
          <w:rFonts w:ascii="Times New Roman" w:hAnsi="Times New Roman" w:cs="Times New Roman"/>
          <w:sz w:val="28"/>
          <w:szCs w:val="28"/>
        </w:rPr>
        <w:t xml:space="preserve"> заявлении</w:t>
      </w:r>
      <w:r w:rsidR="00E95AE8">
        <w:rPr>
          <w:rFonts w:ascii="Times New Roman" w:hAnsi="Times New Roman" w:cs="Times New Roman"/>
          <w:sz w:val="28"/>
          <w:szCs w:val="28"/>
        </w:rPr>
        <w:t xml:space="preserve"> о регистрации участника</w:t>
      </w:r>
      <w:r w:rsidRPr="00090AD6">
        <w:rPr>
          <w:rFonts w:ascii="Times New Roman" w:hAnsi="Times New Roman" w:cs="Times New Roman"/>
          <w:sz w:val="28"/>
          <w:szCs w:val="28"/>
        </w:rPr>
        <w:t>;</w:t>
      </w:r>
    </w:p>
    <w:p w:rsidR="00090AD6" w:rsidRPr="00090AD6" w:rsidRDefault="00090AD6" w:rsidP="00CB1FBB">
      <w:pPr>
        <w:pStyle w:val="a3"/>
        <w:numPr>
          <w:ilvl w:val="0"/>
          <w:numId w:val="10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90AD6">
        <w:rPr>
          <w:rFonts w:ascii="Times New Roman" w:hAnsi="Times New Roman" w:cs="Times New Roman"/>
          <w:sz w:val="28"/>
          <w:szCs w:val="28"/>
        </w:rPr>
        <w:t>фамилия, имя или отчество (при наличии) лица, подписавшего заявление, не соответствуют указанным в заявлении</w:t>
      </w:r>
      <w:r w:rsidR="00E95AE8">
        <w:rPr>
          <w:rFonts w:ascii="Times New Roman" w:hAnsi="Times New Roman" w:cs="Times New Roman"/>
          <w:sz w:val="28"/>
          <w:szCs w:val="28"/>
        </w:rPr>
        <w:t xml:space="preserve"> о регистрации </w:t>
      </w:r>
      <w:proofErr w:type="spellStart"/>
      <w:r w:rsidR="00E95AE8">
        <w:rPr>
          <w:rFonts w:ascii="Times New Roman" w:hAnsi="Times New Roman" w:cs="Times New Roman"/>
          <w:sz w:val="28"/>
          <w:szCs w:val="28"/>
        </w:rPr>
        <w:t>учстника</w:t>
      </w:r>
      <w:proofErr w:type="spellEnd"/>
      <w:r w:rsidRPr="00090AD6">
        <w:rPr>
          <w:rFonts w:ascii="Times New Roman" w:hAnsi="Times New Roman" w:cs="Times New Roman"/>
          <w:sz w:val="28"/>
          <w:szCs w:val="28"/>
        </w:rPr>
        <w:t>;</w:t>
      </w:r>
    </w:p>
    <w:p w:rsidR="00090AD6" w:rsidRPr="00090AD6" w:rsidRDefault="00090AD6" w:rsidP="00CB1FBB">
      <w:pPr>
        <w:pStyle w:val="a3"/>
        <w:numPr>
          <w:ilvl w:val="0"/>
          <w:numId w:val="10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90AD6">
        <w:rPr>
          <w:rFonts w:ascii="Times New Roman" w:hAnsi="Times New Roman" w:cs="Times New Roman"/>
          <w:sz w:val="28"/>
          <w:szCs w:val="28"/>
        </w:rPr>
        <w:t>заявитель уже зарегистрирован в информационной системе мониторинга;</w:t>
      </w:r>
    </w:p>
    <w:p w:rsidR="00090AD6" w:rsidRDefault="00090AD6" w:rsidP="00CB1FBB">
      <w:pPr>
        <w:pStyle w:val="a3"/>
        <w:numPr>
          <w:ilvl w:val="0"/>
          <w:numId w:val="10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90AD6">
        <w:rPr>
          <w:rFonts w:ascii="Times New Roman" w:hAnsi="Times New Roman" w:cs="Times New Roman"/>
          <w:sz w:val="28"/>
          <w:szCs w:val="28"/>
        </w:rPr>
        <w:t>отсутствие или несоответствие сведений в отношении заявителя, указанных в заявлении</w:t>
      </w:r>
      <w:r w:rsidR="00E95AE8">
        <w:rPr>
          <w:rFonts w:ascii="Times New Roman" w:hAnsi="Times New Roman" w:cs="Times New Roman"/>
          <w:sz w:val="28"/>
          <w:szCs w:val="28"/>
        </w:rPr>
        <w:t xml:space="preserve"> о регистрации участника</w:t>
      </w:r>
      <w:r w:rsidRPr="00090AD6">
        <w:rPr>
          <w:rFonts w:ascii="Times New Roman" w:hAnsi="Times New Roman" w:cs="Times New Roman"/>
          <w:sz w:val="28"/>
          <w:szCs w:val="28"/>
        </w:rPr>
        <w:t>, сведениям в Едином государственном реестре юридических лиц или в Едином государственном реестре индивидуальных предпринимателей.</w:t>
      </w:r>
    </w:p>
    <w:p w:rsidR="00E95AE8" w:rsidRPr="00270165" w:rsidRDefault="00E95AE8" w:rsidP="00270165">
      <w:pPr>
        <w:tabs>
          <w:tab w:val="left" w:pos="993"/>
        </w:tabs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0165">
        <w:rPr>
          <w:rFonts w:ascii="Times New Roman" w:hAnsi="Times New Roman" w:cs="Times New Roman"/>
          <w:sz w:val="28"/>
          <w:szCs w:val="28"/>
        </w:rPr>
        <w:t>В случае отказа в регистрации в информационной системе мониторинга оператор информационной системы мониторинга в срок, предусмотренный пунктом 29 настоящих методических рекомендаций, направляет соответствующее уведомление заявителю по указанному им адресу электронной почты.</w:t>
      </w:r>
    </w:p>
    <w:p w:rsidR="00090AD6" w:rsidRPr="00090AD6" w:rsidRDefault="00090AD6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90AD6">
        <w:rPr>
          <w:rFonts w:ascii="Times New Roman" w:hAnsi="Times New Roman" w:cs="Times New Roman"/>
          <w:sz w:val="28"/>
          <w:szCs w:val="28"/>
        </w:rPr>
        <w:t xml:space="preserve">В случае положительного результата проверки заявления о регистрации </w:t>
      </w:r>
      <w:r w:rsidR="00E95AE8">
        <w:rPr>
          <w:rFonts w:ascii="Times New Roman" w:hAnsi="Times New Roman" w:cs="Times New Roman"/>
          <w:sz w:val="28"/>
          <w:szCs w:val="28"/>
        </w:rPr>
        <w:t xml:space="preserve">участника оборота товаров легкой промышленности </w:t>
      </w:r>
      <w:r w:rsidRPr="00090AD6">
        <w:rPr>
          <w:rFonts w:ascii="Times New Roman" w:hAnsi="Times New Roman" w:cs="Times New Roman"/>
          <w:sz w:val="28"/>
          <w:szCs w:val="28"/>
        </w:rPr>
        <w:t>оператор</w:t>
      </w:r>
      <w:r w:rsidR="00E95AE8">
        <w:rPr>
          <w:rFonts w:ascii="Times New Roman" w:hAnsi="Times New Roman" w:cs="Times New Roman"/>
          <w:sz w:val="28"/>
          <w:szCs w:val="28"/>
        </w:rPr>
        <w:t xml:space="preserve"> информационной системы мониторинга в срок, предусмотренный пунктом 29 настоящих методических рекомендаций,</w:t>
      </w:r>
      <w:r w:rsidRPr="00090AD6">
        <w:rPr>
          <w:rFonts w:ascii="Times New Roman" w:hAnsi="Times New Roman" w:cs="Times New Roman"/>
          <w:sz w:val="28"/>
          <w:szCs w:val="28"/>
        </w:rPr>
        <w:t xml:space="preserve"> осуществляет регистрацию заявителя в информационной системе мониторинга, предоставляет ему доступ </w:t>
      </w:r>
      <w:r w:rsidR="00E95AE8">
        <w:rPr>
          <w:rFonts w:ascii="Times New Roman" w:hAnsi="Times New Roman" w:cs="Times New Roman"/>
          <w:sz w:val="28"/>
          <w:szCs w:val="28"/>
        </w:rPr>
        <w:t>к</w:t>
      </w:r>
      <w:r w:rsidRPr="00090AD6">
        <w:rPr>
          <w:rFonts w:ascii="Times New Roman" w:hAnsi="Times New Roman" w:cs="Times New Roman"/>
          <w:sz w:val="28"/>
          <w:szCs w:val="28"/>
        </w:rPr>
        <w:t xml:space="preserve"> личн</w:t>
      </w:r>
      <w:r w:rsidR="00E95AE8">
        <w:rPr>
          <w:rFonts w:ascii="Times New Roman" w:hAnsi="Times New Roman" w:cs="Times New Roman"/>
          <w:sz w:val="28"/>
          <w:szCs w:val="28"/>
        </w:rPr>
        <w:t>ому</w:t>
      </w:r>
      <w:r w:rsidRPr="00090AD6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E95AE8">
        <w:rPr>
          <w:rFonts w:ascii="Times New Roman" w:hAnsi="Times New Roman" w:cs="Times New Roman"/>
          <w:sz w:val="28"/>
          <w:szCs w:val="28"/>
        </w:rPr>
        <w:t>у</w:t>
      </w:r>
      <w:r w:rsidRPr="00090AD6">
        <w:rPr>
          <w:rFonts w:ascii="Times New Roman" w:hAnsi="Times New Roman" w:cs="Times New Roman"/>
          <w:sz w:val="28"/>
          <w:szCs w:val="28"/>
        </w:rPr>
        <w:t xml:space="preserve"> и направляет </w:t>
      </w:r>
      <w:r w:rsidR="00E95AE8">
        <w:rPr>
          <w:rFonts w:ascii="Times New Roman" w:hAnsi="Times New Roman" w:cs="Times New Roman"/>
          <w:sz w:val="28"/>
          <w:szCs w:val="28"/>
        </w:rPr>
        <w:t xml:space="preserve">по адресу электронной почты, указанному в заявлении о регистрации участника оборота товаров легкой промышленности, </w:t>
      </w:r>
      <w:r w:rsidRPr="00090AD6">
        <w:rPr>
          <w:rFonts w:ascii="Times New Roman" w:hAnsi="Times New Roman" w:cs="Times New Roman"/>
          <w:sz w:val="28"/>
          <w:szCs w:val="28"/>
        </w:rPr>
        <w:t>уведомление о регистрации</w:t>
      </w:r>
      <w:r w:rsidR="008B36F3">
        <w:rPr>
          <w:rFonts w:ascii="Times New Roman" w:hAnsi="Times New Roman" w:cs="Times New Roman"/>
          <w:sz w:val="28"/>
          <w:szCs w:val="28"/>
        </w:rPr>
        <w:t>.</w:t>
      </w:r>
      <w:r w:rsidR="00E95A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AD6" w:rsidRPr="00090AD6" w:rsidRDefault="00090AD6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90AD6">
        <w:rPr>
          <w:rFonts w:ascii="Times New Roman" w:hAnsi="Times New Roman" w:cs="Times New Roman"/>
          <w:sz w:val="28"/>
          <w:szCs w:val="28"/>
        </w:rPr>
        <w:t xml:space="preserve">Участник оборота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090AD6">
        <w:rPr>
          <w:rFonts w:ascii="Times New Roman" w:hAnsi="Times New Roman" w:cs="Times New Roman"/>
          <w:sz w:val="28"/>
          <w:szCs w:val="28"/>
        </w:rPr>
        <w:t xml:space="preserve"> авторизуется в личном кабинете информационной системы мониторинга с использованием сертификата ключа проверки усиленной электронной подписи.</w:t>
      </w:r>
    </w:p>
    <w:p w:rsidR="00090AD6" w:rsidRPr="00090AD6" w:rsidRDefault="00067650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90AD6">
        <w:rPr>
          <w:rFonts w:ascii="Times New Roman" w:hAnsi="Times New Roman" w:cs="Times New Roman"/>
          <w:sz w:val="28"/>
          <w:szCs w:val="28"/>
        </w:rPr>
        <w:t xml:space="preserve">По заявлению </w:t>
      </w:r>
      <w:r>
        <w:rPr>
          <w:rFonts w:ascii="Times New Roman" w:hAnsi="Times New Roman" w:cs="Times New Roman"/>
          <w:sz w:val="28"/>
          <w:szCs w:val="28"/>
        </w:rPr>
        <w:t>лица, имеющего право действовать от имени участника оборота товаров легкой промышленности</w:t>
      </w:r>
      <w:r w:rsidRPr="00C60633">
        <w:rPr>
          <w:rFonts w:ascii="Times New Roman" w:hAnsi="Times New Roman" w:cs="Times New Roman"/>
          <w:sz w:val="28"/>
          <w:szCs w:val="28"/>
        </w:rPr>
        <w:t xml:space="preserve"> без доверенности</w:t>
      </w:r>
      <w:r>
        <w:rPr>
          <w:rFonts w:ascii="Times New Roman" w:hAnsi="Times New Roman" w:cs="Times New Roman"/>
          <w:sz w:val="28"/>
          <w:szCs w:val="28"/>
        </w:rPr>
        <w:t xml:space="preserve"> (единоличный исполнительный орган), </w:t>
      </w:r>
      <w:r w:rsidR="00090AD6" w:rsidRPr="00090AD6">
        <w:rPr>
          <w:rFonts w:ascii="Times New Roman" w:hAnsi="Times New Roman" w:cs="Times New Roman"/>
          <w:sz w:val="28"/>
          <w:szCs w:val="28"/>
        </w:rPr>
        <w:t xml:space="preserve">в информационную систему мониторинга могут быть внесены сведения о лицах, уполномоченных на подписание определенных документов от имени участника оборота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="00090AD6" w:rsidRPr="00090AD6">
        <w:rPr>
          <w:rFonts w:ascii="Times New Roman" w:hAnsi="Times New Roman" w:cs="Times New Roman"/>
          <w:sz w:val="28"/>
          <w:szCs w:val="28"/>
        </w:rPr>
        <w:t xml:space="preserve">, и о прекращении полномочий этих лиц на подписание документов от имени участника оборота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="00090AD6" w:rsidRPr="00090AD6">
        <w:rPr>
          <w:rFonts w:ascii="Times New Roman" w:hAnsi="Times New Roman" w:cs="Times New Roman"/>
          <w:sz w:val="28"/>
          <w:szCs w:val="28"/>
        </w:rPr>
        <w:t>.</w:t>
      </w:r>
    </w:p>
    <w:p w:rsidR="00090AD6" w:rsidRPr="00090AD6" w:rsidRDefault="00090AD6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AD6">
        <w:rPr>
          <w:rFonts w:ascii="Times New Roman" w:hAnsi="Times New Roman" w:cs="Times New Roman"/>
          <w:sz w:val="28"/>
          <w:szCs w:val="28"/>
        </w:rPr>
        <w:t>Такое заявление должно содержать следующие сведения:</w:t>
      </w:r>
    </w:p>
    <w:p w:rsidR="002359E9" w:rsidRPr="00090AD6" w:rsidRDefault="002359E9" w:rsidP="00CB1FBB">
      <w:pPr>
        <w:pStyle w:val="a3"/>
        <w:numPr>
          <w:ilvl w:val="0"/>
          <w:numId w:val="11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lastRenderedPageBreak/>
        <w:t>ключ проверки усиленной электронной подписи уполномоченного лица</w:t>
      </w:r>
      <w:r>
        <w:rPr>
          <w:rFonts w:ascii="Times New Roman" w:hAnsi="Times New Roman"/>
          <w:sz w:val="28"/>
          <w:szCs w:val="28"/>
        </w:rPr>
        <w:t>;</w:t>
      </w:r>
    </w:p>
    <w:p w:rsidR="00090AD6" w:rsidRPr="00090AD6" w:rsidRDefault="00090AD6" w:rsidP="00CB1FBB">
      <w:pPr>
        <w:pStyle w:val="a3"/>
        <w:numPr>
          <w:ilvl w:val="0"/>
          <w:numId w:val="11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90AD6">
        <w:rPr>
          <w:rFonts w:ascii="Times New Roman" w:hAnsi="Times New Roman" w:cs="Times New Roman"/>
          <w:sz w:val="28"/>
          <w:szCs w:val="28"/>
        </w:rPr>
        <w:t>фамилия, имя, отчество (при наличии) уполномоченного лица;</w:t>
      </w:r>
    </w:p>
    <w:p w:rsidR="00090AD6" w:rsidRDefault="00090AD6" w:rsidP="00CB1FBB">
      <w:pPr>
        <w:pStyle w:val="a3"/>
        <w:numPr>
          <w:ilvl w:val="0"/>
          <w:numId w:val="11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90AD6">
        <w:rPr>
          <w:rFonts w:ascii="Times New Roman" w:hAnsi="Times New Roman" w:cs="Times New Roman"/>
          <w:sz w:val="28"/>
          <w:szCs w:val="28"/>
        </w:rPr>
        <w:t xml:space="preserve">типы документов, представляемых в информационную систему мониторинга участником оборота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090AD6">
        <w:rPr>
          <w:rFonts w:ascii="Times New Roman" w:hAnsi="Times New Roman" w:cs="Times New Roman"/>
          <w:sz w:val="28"/>
          <w:szCs w:val="28"/>
        </w:rPr>
        <w:t>, право подписывать которые предоставлено уполномоченному лицу</w:t>
      </w:r>
      <w:r w:rsidR="00010976">
        <w:rPr>
          <w:rFonts w:ascii="Times New Roman" w:hAnsi="Times New Roman" w:cs="Times New Roman"/>
          <w:sz w:val="28"/>
          <w:szCs w:val="28"/>
        </w:rPr>
        <w:t>;</w:t>
      </w:r>
    </w:p>
    <w:p w:rsidR="00010976" w:rsidRDefault="00010976" w:rsidP="00CB1FBB">
      <w:pPr>
        <w:pStyle w:val="a3"/>
        <w:numPr>
          <w:ilvl w:val="0"/>
          <w:numId w:val="11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документа, подтверждающего полномочия уполномоченного лица, имеющего право действовать от имени участника оборота товаров легкой промышленности.</w:t>
      </w:r>
    </w:p>
    <w:p w:rsidR="00010976" w:rsidRPr="004313BF" w:rsidRDefault="00010976" w:rsidP="004313BF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13BF">
        <w:rPr>
          <w:rFonts w:ascii="Times New Roman" w:hAnsi="Times New Roman" w:cs="Times New Roman"/>
          <w:sz w:val="28"/>
          <w:szCs w:val="28"/>
        </w:rPr>
        <w:t>Лицо</w:t>
      </w:r>
      <w:proofErr w:type="gramEnd"/>
      <w:r w:rsidRPr="004313BF">
        <w:rPr>
          <w:rFonts w:ascii="Times New Roman" w:hAnsi="Times New Roman" w:cs="Times New Roman"/>
          <w:sz w:val="28"/>
          <w:szCs w:val="28"/>
        </w:rPr>
        <w:t xml:space="preserve"> имеющее право, действовать от имени участника оборота товаров легкой промышленности без доверенности, в случае прекращения полномочий уполномоченного лица подает в информационную системы мониторинга сведения о дате прекращения действия документа, подтверждающего полномочия уполномоченного лица, имеющего право действовать от имени участника оборота товаров легкой промышленности. </w:t>
      </w:r>
    </w:p>
    <w:p w:rsidR="00090AD6" w:rsidRPr="00090AD6" w:rsidRDefault="00090AD6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90AD6">
        <w:rPr>
          <w:rFonts w:ascii="Times New Roman" w:hAnsi="Times New Roman" w:cs="Times New Roman"/>
          <w:sz w:val="28"/>
          <w:szCs w:val="28"/>
        </w:rPr>
        <w:t>Во внесении в информационную систему</w:t>
      </w:r>
      <w:r w:rsidR="00E95AE8">
        <w:rPr>
          <w:rFonts w:ascii="Times New Roman" w:hAnsi="Times New Roman" w:cs="Times New Roman"/>
          <w:sz w:val="28"/>
          <w:szCs w:val="28"/>
        </w:rPr>
        <w:t xml:space="preserve"> мониторинга</w:t>
      </w:r>
      <w:r w:rsidRPr="00090AD6">
        <w:rPr>
          <w:rFonts w:ascii="Times New Roman" w:hAnsi="Times New Roman" w:cs="Times New Roman"/>
          <w:sz w:val="28"/>
          <w:szCs w:val="28"/>
        </w:rPr>
        <w:t xml:space="preserve"> сведений об уполномоченном лице отказывается (помимо оснований для отказа в приеме документов или внесении сведений, </w:t>
      </w:r>
      <w:r w:rsidRPr="00C52609">
        <w:rPr>
          <w:rFonts w:ascii="Times New Roman" w:hAnsi="Times New Roman" w:cs="Times New Roman"/>
          <w:sz w:val="28"/>
          <w:szCs w:val="28"/>
        </w:rPr>
        <w:t xml:space="preserve">указанных в пункте </w:t>
      </w:r>
      <w:r w:rsidR="00067650">
        <w:rPr>
          <w:rFonts w:ascii="Times New Roman" w:hAnsi="Times New Roman" w:cs="Times New Roman"/>
          <w:sz w:val="28"/>
          <w:szCs w:val="28"/>
        </w:rPr>
        <w:t>18</w:t>
      </w:r>
      <w:r w:rsidR="00067650" w:rsidRPr="00C52609">
        <w:rPr>
          <w:rFonts w:ascii="Times New Roman" w:hAnsi="Times New Roman" w:cs="Times New Roman"/>
          <w:sz w:val="28"/>
          <w:szCs w:val="28"/>
        </w:rPr>
        <w:t xml:space="preserve"> </w:t>
      </w:r>
      <w:r w:rsidRPr="00C52609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9D74AA" w:rsidRPr="00C52609"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 w:rsidRPr="00C52609">
        <w:rPr>
          <w:rFonts w:ascii="Times New Roman" w:hAnsi="Times New Roman" w:cs="Times New Roman"/>
          <w:sz w:val="28"/>
          <w:szCs w:val="28"/>
        </w:rPr>
        <w:t>)</w:t>
      </w:r>
      <w:r w:rsidR="00E95AE8">
        <w:rPr>
          <w:rFonts w:ascii="Times New Roman" w:hAnsi="Times New Roman" w:cs="Times New Roman"/>
          <w:sz w:val="28"/>
          <w:szCs w:val="28"/>
        </w:rPr>
        <w:t xml:space="preserve"> </w:t>
      </w:r>
      <w:r w:rsidR="00E95AE8" w:rsidRPr="00090AD6">
        <w:rPr>
          <w:rFonts w:ascii="Times New Roman" w:hAnsi="Times New Roman" w:cs="Times New Roman"/>
          <w:sz w:val="28"/>
          <w:szCs w:val="28"/>
        </w:rPr>
        <w:t>в следующих случаях</w:t>
      </w:r>
      <w:r w:rsidRPr="00C52609">
        <w:rPr>
          <w:rFonts w:ascii="Times New Roman" w:hAnsi="Times New Roman" w:cs="Times New Roman"/>
          <w:sz w:val="28"/>
          <w:szCs w:val="28"/>
        </w:rPr>
        <w:t>:</w:t>
      </w:r>
    </w:p>
    <w:p w:rsidR="00090AD6" w:rsidRPr="00090AD6" w:rsidRDefault="00090AD6" w:rsidP="00CB1FBB">
      <w:pPr>
        <w:pStyle w:val="a3"/>
        <w:numPr>
          <w:ilvl w:val="0"/>
          <w:numId w:val="1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90AD6">
        <w:rPr>
          <w:rFonts w:ascii="Times New Roman" w:hAnsi="Times New Roman" w:cs="Times New Roman"/>
          <w:sz w:val="28"/>
          <w:szCs w:val="28"/>
        </w:rPr>
        <w:t xml:space="preserve">уполномоченное лицо уже зарегистрировано в реестре уполномоченных лиц для соответствующего участника оборота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090AD6">
        <w:rPr>
          <w:rFonts w:ascii="Times New Roman" w:hAnsi="Times New Roman" w:cs="Times New Roman"/>
          <w:sz w:val="28"/>
          <w:szCs w:val="28"/>
        </w:rPr>
        <w:t>;</w:t>
      </w:r>
    </w:p>
    <w:p w:rsidR="00090AD6" w:rsidRDefault="00090AD6" w:rsidP="00CB1FBB">
      <w:pPr>
        <w:pStyle w:val="a3"/>
        <w:numPr>
          <w:ilvl w:val="0"/>
          <w:numId w:val="1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90AD6">
        <w:rPr>
          <w:rFonts w:ascii="Times New Roman" w:hAnsi="Times New Roman" w:cs="Times New Roman"/>
          <w:sz w:val="28"/>
          <w:szCs w:val="28"/>
        </w:rPr>
        <w:t xml:space="preserve">ключ проверки усиленной электронной подписи уполномоченного лица отсутствует в реестре уполномоченных лиц для </w:t>
      </w:r>
      <w:r w:rsidR="00332623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E95AE8">
        <w:rPr>
          <w:rFonts w:ascii="Times New Roman" w:hAnsi="Times New Roman" w:cs="Times New Roman"/>
          <w:sz w:val="28"/>
          <w:szCs w:val="28"/>
        </w:rPr>
        <w:t xml:space="preserve"> </w:t>
      </w:r>
      <w:r w:rsidRPr="00090AD6">
        <w:rPr>
          <w:rFonts w:ascii="Times New Roman" w:hAnsi="Times New Roman" w:cs="Times New Roman"/>
          <w:sz w:val="28"/>
          <w:szCs w:val="28"/>
        </w:rPr>
        <w:t>заявителя.</w:t>
      </w:r>
    </w:p>
    <w:p w:rsidR="0055357E" w:rsidRDefault="0055357E" w:rsidP="0055357E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оборота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>
        <w:rPr>
          <w:rFonts w:ascii="Times New Roman" w:hAnsi="Times New Roman" w:cs="Times New Roman"/>
          <w:sz w:val="28"/>
          <w:szCs w:val="28"/>
        </w:rPr>
        <w:t>, ранее уже зарегистрированный в информационной системе мониторинга в рамках подсистем информационной системы мониторинга или компонент других товарных групп, уведомляет оператора о намерении участвовать в эксперимент</w:t>
      </w:r>
      <w:r w:rsidR="00E95AE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настоящими методическими рекомендациями, путем подачи следующих сведений: </w:t>
      </w:r>
    </w:p>
    <w:p w:rsidR="0055357E" w:rsidRPr="0055357E" w:rsidRDefault="0055357E" w:rsidP="0055357E">
      <w:pPr>
        <w:pStyle w:val="a3"/>
        <w:numPr>
          <w:ilvl w:val="0"/>
          <w:numId w:val="46"/>
        </w:numPr>
        <w:tabs>
          <w:tab w:val="left" w:pos="993"/>
        </w:tabs>
        <w:spacing w:before="120" w:after="0" w:line="276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57E">
        <w:rPr>
          <w:rFonts w:ascii="Times New Roman" w:hAnsi="Times New Roman"/>
          <w:sz w:val="28"/>
          <w:szCs w:val="28"/>
        </w:rPr>
        <w:t xml:space="preserve">идентификационный номер налогоплательщика - участника оборота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55357E">
        <w:rPr>
          <w:rFonts w:ascii="Times New Roman" w:hAnsi="Times New Roman"/>
          <w:sz w:val="28"/>
          <w:szCs w:val="28"/>
        </w:rPr>
        <w:t>;</w:t>
      </w:r>
    </w:p>
    <w:p w:rsidR="0055357E" w:rsidRPr="0055357E" w:rsidRDefault="0055357E" w:rsidP="0055357E">
      <w:pPr>
        <w:pStyle w:val="a3"/>
        <w:numPr>
          <w:ilvl w:val="0"/>
          <w:numId w:val="46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57E">
        <w:rPr>
          <w:rFonts w:ascii="Times New Roman" w:hAnsi="Times New Roman"/>
          <w:sz w:val="28"/>
          <w:szCs w:val="28"/>
        </w:rPr>
        <w:t xml:space="preserve">наименование товарной группы; </w:t>
      </w:r>
    </w:p>
    <w:p w:rsidR="0055357E" w:rsidRPr="0055357E" w:rsidRDefault="0055357E" w:rsidP="0055357E">
      <w:pPr>
        <w:pStyle w:val="a3"/>
        <w:numPr>
          <w:ilvl w:val="0"/>
          <w:numId w:val="46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57E">
        <w:rPr>
          <w:rFonts w:ascii="Times New Roman" w:hAnsi="Times New Roman"/>
          <w:sz w:val="28"/>
          <w:szCs w:val="28"/>
        </w:rPr>
        <w:lastRenderedPageBreak/>
        <w:t xml:space="preserve">тип участника оборота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="00D96713">
        <w:rPr>
          <w:rFonts w:ascii="Times New Roman" w:hAnsi="Times New Roman"/>
          <w:sz w:val="28"/>
          <w:szCs w:val="28"/>
        </w:rPr>
        <w:t xml:space="preserve"> (производитель, импортер, организация оптовой и (или) розничной торговли).</w:t>
      </w:r>
    </w:p>
    <w:p w:rsidR="00090AD6" w:rsidRDefault="00090AD6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281D" w:rsidRPr="008A281D" w:rsidRDefault="008A281D" w:rsidP="00CB1FBB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81D">
        <w:rPr>
          <w:rFonts w:ascii="Times New Roman" w:hAnsi="Times New Roman" w:cs="Times New Roman"/>
          <w:b/>
          <w:sz w:val="28"/>
          <w:szCs w:val="28"/>
        </w:rPr>
        <w:t xml:space="preserve">VI. Регистрация </w:t>
      </w:r>
      <w:r w:rsidR="0074337D">
        <w:rPr>
          <w:rFonts w:ascii="Times New Roman" w:hAnsi="Times New Roman" w:cs="Times New Roman"/>
          <w:b/>
          <w:sz w:val="28"/>
          <w:szCs w:val="28"/>
        </w:rPr>
        <w:t>товаров легкой промышленности</w:t>
      </w:r>
      <w:r w:rsidRPr="008A281D">
        <w:rPr>
          <w:rFonts w:ascii="Times New Roman" w:hAnsi="Times New Roman" w:cs="Times New Roman"/>
          <w:b/>
          <w:sz w:val="28"/>
          <w:szCs w:val="28"/>
        </w:rPr>
        <w:t xml:space="preserve"> в информационной</w:t>
      </w:r>
      <w:r w:rsidR="000046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81D">
        <w:rPr>
          <w:rFonts w:ascii="Times New Roman" w:hAnsi="Times New Roman" w:cs="Times New Roman"/>
          <w:b/>
          <w:sz w:val="28"/>
          <w:szCs w:val="28"/>
        </w:rPr>
        <w:t>системе мониторинга</w:t>
      </w:r>
    </w:p>
    <w:p w:rsidR="008A281D" w:rsidRPr="008A281D" w:rsidRDefault="008A281D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31E9" w:rsidRDefault="00B631E9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товаров легкой промышленности (включая комплекты и наборы товаров легкой промышленности) осуществляется в п</w:t>
      </w:r>
      <w:r w:rsidRPr="00254E91">
        <w:rPr>
          <w:rFonts w:ascii="Times New Roman" w:hAnsi="Times New Roman" w:cs="Times New Roman"/>
          <w:sz w:val="28"/>
          <w:szCs w:val="28"/>
        </w:rPr>
        <w:t>одсистем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4E91">
        <w:rPr>
          <w:rFonts w:ascii="Times New Roman" w:hAnsi="Times New Roman" w:cs="Times New Roman"/>
          <w:sz w:val="28"/>
          <w:szCs w:val="28"/>
        </w:rPr>
        <w:t xml:space="preserve"> национального каталога маркированных товаров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информационной системы мониторинга товаров, </w:t>
      </w:r>
      <w:r w:rsidR="00332623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281D" w:rsidRPr="008A281D" w:rsidRDefault="00332623" w:rsidP="00CB1FBB">
      <w:pPr>
        <w:pStyle w:val="a3"/>
        <w:numPr>
          <w:ilvl w:val="0"/>
          <w:numId w:val="13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B631E9">
        <w:rPr>
          <w:rFonts w:ascii="Times New Roman" w:hAnsi="Times New Roman" w:cs="Times New Roman"/>
          <w:sz w:val="28"/>
          <w:szCs w:val="28"/>
        </w:rPr>
        <w:t>производств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631E9">
        <w:rPr>
          <w:rFonts w:ascii="Times New Roman" w:hAnsi="Times New Roman" w:cs="Times New Roman"/>
          <w:sz w:val="28"/>
          <w:szCs w:val="28"/>
        </w:rPr>
        <w:t xml:space="preserve"> </w:t>
      </w:r>
      <w:r w:rsidR="008A281D" w:rsidRPr="008A281D"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 - производителями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="008A281D" w:rsidRPr="008A281D">
        <w:rPr>
          <w:rFonts w:ascii="Times New Roman" w:hAnsi="Times New Roman" w:cs="Times New Roman"/>
          <w:sz w:val="28"/>
          <w:szCs w:val="28"/>
        </w:rPr>
        <w:t xml:space="preserve"> (включая </w:t>
      </w:r>
      <w:r w:rsidR="00490EED">
        <w:rPr>
          <w:rFonts w:ascii="Times New Roman" w:hAnsi="Times New Roman" w:cs="Times New Roman"/>
          <w:sz w:val="28"/>
          <w:szCs w:val="28"/>
        </w:rPr>
        <w:t>товары легкой промышленности</w:t>
      </w:r>
      <w:r w:rsidR="008A281D" w:rsidRPr="008A281D">
        <w:rPr>
          <w:rFonts w:ascii="Times New Roman" w:hAnsi="Times New Roman" w:cs="Times New Roman"/>
          <w:sz w:val="28"/>
          <w:szCs w:val="28"/>
        </w:rPr>
        <w:t>, производим</w:t>
      </w:r>
      <w:r w:rsidR="00F40807">
        <w:rPr>
          <w:rFonts w:ascii="Times New Roman" w:hAnsi="Times New Roman" w:cs="Times New Roman"/>
          <w:sz w:val="28"/>
          <w:szCs w:val="28"/>
        </w:rPr>
        <w:t xml:space="preserve">ые </w:t>
      </w:r>
      <w:r w:rsidR="008A281D" w:rsidRPr="008A281D">
        <w:rPr>
          <w:rFonts w:ascii="Times New Roman" w:hAnsi="Times New Roman" w:cs="Times New Roman"/>
          <w:sz w:val="28"/>
          <w:szCs w:val="28"/>
        </w:rPr>
        <w:t xml:space="preserve">третьими лицами по заказу производителя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="008A281D" w:rsidRPr="008A281D">
        <w:rPr>
          <w:rFonts w:ascii="Times New Roman" w:hAnsi="Times New Roman" w:cs="Times New Roman"/>
          <w:sz w:val="28"/>
          <w:szCs w:val="28"/>
        </w:rPr>
        <w:t xml:space="preserve"> в рамках контрактного производства);</w:t>
      </w:r>
    </w:p>
    <w:p w:rsidR="002A2AFB" w:rsidRPr="00A122FB" w:rsidRDefault="00332623" w:rsidP="003437B0">
      <w:pPr>
        <w:pStyle w:val="a3"/>
        <w:numPr>
          <w:ilvl w:val="0"/>
          <w:numId w:val="13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B631E9">
        <w:rPr>
          <w:rFonts w:ascii="Times New Roman" w:hAnsi="Times New Roman" w:cs="Times New Roman"/>
          <w:sz w:val="28"/>
          <w:szCs w:val="28"/>
        </w:rPr>
        <w:t>производств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631E9">
        <w:rPr>
          <w:rFonts w:ascii="Times New Roman" w:hAnsi="Times New Roman" w:cs="Times New Roman"/>
          <w:sz w:val="28"/>
          <w:szCs w:val="28"/>
        </w:rPr>
        <w:t xml:space="preserve">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="00A122FB">
        <w:rPr>
          <w:rFonts w:ascii="Times New Roman" w:hAnsi="Times New Roman" w:cs="Times New Roman"/>
          <w:sz w:val="28"/>
          <w:szCs w:val="28"/>
        </w:rPr>
        <w:t xml:space="preserve"> </w:t>
      </w:r>
      <w:r w:rsidR="00CB3837" w:rsidRPr="00CB3837">
        <w:rPr>
          <w:rFonts w:ascii="Times New Roman" w:hAnsi="Times New Roman" w:cs="Times New Roman"/>
          <w:sz w:val="28"/>
          <w:szCs w:val="28"/>
        </w:rPr>
        <w:t xml:space="preserve">за пределами территории Российской Федерации, включая </w:t>
      </w:r>
      <w:r w:rsidR="00490EED">
        <w:rPr>
          <w:rFonts w:ascii="Times New Roman" w:hAnsi="Times New Roman" w:cs="Times New Roman"/>
          <w:sz w:val="28"/>
          <w:szCs w:val="28"/>
        </w:rPr>
        <w:t>товары легкой промышленности</w:t>
      </w:r>
      <w:r w:rsidR="00CB3837" w:rsidRPr="00CB3837">
        <w:rPr>
          <w:rFonts w:ascii="Times New Roman" w:hAnsi="Times New Roman" w:cs="Times New Roman"/>
          <w:sz w:val="28"/>
          <w:szCs w:val="28"/>
        </w:rPr>
        <w:t xml:space="preserve">, </w:t>
      </w:r>
      <w:r w:rsidR="00CB3837" w:rsidRPr="00AD3162">
        <w:rPr>
          <w:rFonts w:ascii="Times New Roman" w:hAnsi="Times New Roman" w:cs="Times New Roman"/>
          <w:sz w:val="28"/>
          <w:szCs w:val="28"/>
        </w:rPr>
        <w:t>ввозимые из государств - членов Евразийского экономического союза</w:t>
      </w:r>
      <w:r w:rsidR="00CB3837" w:rsidRPr="009659F2">
        <w:rPr>
          <w:rFonts w:ascii="Times New Roman" w:hAnsi="Times New Roman" w:cs="Times New Roman"/>
          <w:sz w:val="28"/>
          <w:szCs w:val="28"/>
        </w:rPr>
        <w:t xml:space="preserve"> </w:t>
      </w:r>
      <w:r w:rsidR="00CB3837" w:rsidRPr="00A122FB">
        <w:rPr>
          <w:rFonts w:ascii="Times New Roman" w:hAnsi="Times New Roman" w:cs="Times New Roman"/>
          <w:sz w:val="28"/>
          <w:szCs w:val="28"/>
        </w:rPr>
        <w:t xml:space="preserve">в рамках трансграничной торговли на таможенной территории Евразийского экономического </w:t>
      </w:r>
      <w:proofErr w:type="gramStart"/>
      <w:r w:rsidR="00CB3837" w:rsidRPr="00A122FB">
        <w:rPr>
          <w:rFonts w:ascii="Times New Roman" w:hAnsi="Times New Roman" w:cs="Times New Roman"/>
          <w:sz w:val="28"/>
          <w:szCs w:val="28"/>
        </w:rPr>
        <w:t xml:space="preserve">союза,   </w:t>
      </w:r>
      <w:proofErr w:type="gramEnd"/>
      <w:r w:rsidR="00CB3837" w:rsidRPr="00A122FB">
        <w:rPr>
          <w:rFonts w:ascii="Times New Roman" w:hAnsi="Times New Roman" w:cs="Times New Roman"/>
          <w:sz w:val="28"/>
          <w:szCs w:val="28"/>
        </w:rPr>
        <w:t xml:space="preserve">– импортером, до пересечения </w:t>
      </w:r>
      <w:r>
        <w:rPr>
          <w:rFonts w:ascii="Times New Roman" w:hAnsi="Times New Roman" w:cs="Times New Roman"/>
          <w:sz w:val="28"/>
          <w:szCs w:val="28"/>
        </w:rPr>
        <w:t xml:space="preserve">товаров легкой промышленности государственной </w:t>
      </w:r>
      <w:r w:rsidR="00CB3837" w:rsidRPr="00A122FB">
        <w:rPr>
          <w:rFonts w:ascii="Times New Roman" w:hAnsi="Times New Roman" w:cs="Times New Roman"/>
          <w:sz w:val="28"/>
          <w:szCs w:val="28"/>
        </w:rPr>
        <w:t>границы Российской Федерации);</w:t>
      </w:r>
    </w:p>
    <w:p w:rsidR="002359E9" w:rsidRDefault="00332623" w:rsidP="00CB1FBB">
      <w:pPr>
        <w:pStyle w:val="a3"/>
        <w:numPr>
          <w:ilvl w:val="0"/>
          <w:numId w:val="13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</w:t>
      </w:r>
      <w:r w:rsidR="002359E9" w:rsidRPr="00187372">
        <w:rPr>
          <w:rFonts w:ascii="Times New Roman" w:hAnsi="Times New Roman"/>
          <w:sz w:val="28"/>
          <w:szCs w:val="28"/>
        </w:rPr>
        <w:t xml:space="preserve">оборота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="000131C2">
        <w:rPr>
          <w:rFonts w:ascii="Times New Roman" w:hAnsi="Times New Roman"/>
          <w:sz w:val="28"/>
          <w:szCs w:val="28"/>
        </w:rPr>
        <w:t xml:space="preserve"> при</w:t>
      </w:r>
      <w:r w:rsidR="002359E9">
        <w:rPr>
          <w:rFonts w:ascii="Times New Roman" w:hAnsi="Times New Roman"/>
          <w:sz w:val="28"/>
          <w:szCs w:val="28"/>
        </w:rPr>
        <w:t>:</w:t>
      </w:r>
    </w:p>
    <w:p w:rsidR="002359E9" w:rsidRDefault="002359E9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получени</w:t>
      </w:r>
      <w:r w:rsidR="000131C2">
        <w:rPr>
          <w:rFonts w:ascii="Times New Roman" w:hAnsi="Times New Roman"/>
          <w:sz w:val="28"/>
          <w:szCs w:val="28"/>
        </w:rPr>
        <w:t>и</w:t>
      </w:r>
      <w:r w:rsidRPr="00187372">
        <w:rPr>
          <w:rFonts w:ascii="Times New Roman" w:hAnsi="Times New Roman"/>
          <w:sz w:val="28"/>
          <w:szCs w:val="28"/>
        </w:rPr>
        <w:t xml:space="preserve"> от физических лиц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 xml:space="preserve"> юридическими лицами и физическими лицами, зарегистрированными в качестве индивидуальных предпринимателей</w:t>
      </w:r>
      <w:r w:rsidR="00D96713">
        <w:rPr>
          <w:rFonts w:ascii="Times New Roman" w:hAnsi="Times New Roman"/>
          <w:sz w:val="28"/>
          <w:szCs w:val="28"/>
        </w:rPr>
        <w:t>,</w:t>
      </w:r>
      <w:r w:rsidRPr="00187372">
        <w:rPr>
          <w:rFonts w:ascii="Times New Roman" w:hAnsi="Times New Roman"/>
          <w:sz w:val="28"/>
          <w:szCs w:val="28"/>
        </w:rPr>
        <w:t xml:space="preserve"> в рамках договоров комиссии на территории Российской Федерации – комиссионером</w:t>
      </w:r>
      <w:r>
        <w:rPr>
          <w:rFonts w:ascii="Times New Roman" w:hAnsi="Times New Roman"/>
          <w:sz w:val="28"/>
          <w:szCs w:val="28"/>
        </w:rPr>
        <w:t>;</w:t>
      </w:r>
    </w:p>
    <w:p w:rsidR="002359E9" w:rsidRDefault="002359E9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возврат</w:t>
      </w:r>
      <w:r w:rsidR="000131C2">
        <w:rPr>
          <w:rFonts w:ascii="Times New Roman" w:hAnsi="Times New Roman"/>
          <w:sz w:val="28"/>
          <w:szCs w:val="28"/>
        </w:rPr>
        <w:t>е</w:t>
      </w:r>
      <w:r w:rsidRPr="00187372">
        <w:rPr>
          <w:rFonts w:ascii="Times New Roman" w:hAnsi="Times New Roman"/>
          <w:sz w:val="28"/>
          <w:szCs w:val="28"/>
        </w:rPr>
        <w:t xml:space="preserve">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 xml:space="preserve"> потребителем в соответствии с законодательством </w:t>
      </w:r>
      <w:r w:rsidR="00332623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187372">
        <w:rPr>
          <w:rFonts w:ascii="Times New Roman" w:hAnsi="Times New Roman"/>
          <w:sz w:val="28"/>
          <w:szCs w:val="28"/>
        </w:rPr>
        <w:t>о защите прав потребителей– организацией розничной торговли</w:t>
      </w:r>
      <w:r>
        <w:rPr>
          <w:rFonts w:ascii="Times New Roman" w:hAnsi="Times New Roman"/>
          <w:sz w:val="28"/>
          <w:szCs w:val="28"/>
        </w:rPr>
        <w:t>;</w:t>
      </w:r>
    </w:p>
    <w:p w:rsidR="000131C2" w:rsidRPr="00973D70" w:rsidRDefault="000131C2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возврат</w:t>
      </w:r>
      <w:r>
        <w:rPr>
          <w:rFonts w:ascii="Times New Roman" w:hAnsi="Times New Roman"/>
          <w:sz w:val="28"/>
          <w:szCs w:val="28"/>
        </w:rPr>
        <w:t>е</w:t>
      </w:r>
      <w:r w:rsidRPr="00187372">
        <w:rPr>
          <w:rFonts w:ascii="Times New Roman" w:hAnsi="Times New Roman"/>
          <w:sz w:val="28"/>
          <w:szCs w:val="28"/>
        </w:rPr>
        <w:t xml:space="preserve">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>
        <w:rPr>
          <w:rFonts w:ascii="Times New Roman" w:hAnsi="Times New Roman"/>
          <w:sz w:val="28"/>
          <w:szCs w:val="28"/>
        </w:rPr>
        <w:t>,</w:t>
      </w:r>
      <w:r w:rsidRPr="00187372">
        <w:rPr>
          <w:rFonts w:ascii="Times New Roman" w:hAnsi="Times New Roman"/>
          <w:sz w:val="28"/>
          <w:szCs w:val="28"/>
        </w:rPr>
        <w:t xml:space="preserve"> приобретенных при реализации (продаже) юридическим и физическим лицам </w:t>
      </w:r>
      <w:r w:rsidR="00332623">
        <w:rPr>
          <w:rFonts w:ascii="Times New Roman" w:hAnsi="Times New Roman"/>
          <w:sz w:val="28"/>
          <w:szCs w:val="28"/>
        </w:rPr>
        <w:t>в целях использования для собственных нужд,</w:t>
      </w:r>
      <w:r w:rsidR="00332623" w:rsidRPr="00187372">
        <w:rPr>
          <w:rFonts w:ascii="Times New Roman" w:hAnsi="Times New Roman"/>
          <w:sz w:val="28"/>
          <w:szCs w:val="28"/>
        </w:rPr>
        <w:t xml:space="preserve"> </w:t>
      </w:r>
      <w:r w:rsidR="00FE42B7" w:rsidRPr="00187372">
        <w:rPr>
          <w:rFonts w:ascii="Times New Roman" w:hAnsi="Times New Roman"/>
          <w:sz w:val="28"/>
          <w:szCs w:val="28"/>
        </w:rPr>
        <w:t>не связанных с их последующей реализацией (продажей)</w:t>
      </w:r>
      <w:r w:rsidRPr="00187372">
        <w:rPr>
          <w:rFonts w:ascii="Times New Roman" w:hAnsi="Times New Roman"/>
          <w:sz w:val="28"/>
          <w:szCs w:val="28"/>
        </w:rPr>
        <w:t xml:space="preserve">, в том числе при передаче товаров в соответствии с Федеральным законом «О контрактной системе в сфере закупок товаров, работ, услуг для обеспечения государственных и муниципальных нужд», в рамках государственных или муниципальных контрактов и Федеральным законом «О закупках товаров, работ, услуг отдельными видами юридических </w:t>
      </w:r>
      <w:r w:rsidRPr="00187372">
        <w:rPr>
          <w:rFonts w:ascii="Times New Roman" w:hAnsi="Times New Roman"/>
          <w:sz w:val="28"/>
          <w:szCs w:val="28"/>
        </w:rPr>
        <w:lastRenderedPageBreak/>
        <w:t>лиц» на территории Российской Федерации – участник</w:t>
      </w:r>
      <w:r>
        <w:rPr>
          <w:rFonts w:ascii="Times New Roman" w:hAnsi="Times New Roman"/>
          <w:sz w:val="28"/>
          <w:szCs w:val="28"/>
        </w:rPr>
        <w:t>ом</w:t>
      </w:r>
      <w:r w:rsidRPr="00187372">
        <w:rPr>
          <w:rFonts w:ascii="Times New Roman" w:hAnsi="Times New Roman"/>
          <w:sz w:val="28"/>
          <w:szCs w:val="28"/>
        </w:rPr>
        <w:t xml:space="preserve"> оборота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>
        <w:rPr>
          <w:rFonts w:ascii="Times New Roman" w:hAnsi="Times New Roman"/>
          <w:sz w:val="28"/>
          <w:szCs w:val="28"/>
        </w:rPr>
        <w:t>,</w:t>
      </w:r>
      <w:r w:rsidRPr="00187372">
        <w:rPr>
          <w:rFonts w:ascii="Times New Roman" w:hAnsi="Times New Roman"/>
          <w:sz w:val="28"/>
          <w:szCs w:val="28"/>
        </w:rPr>
        <w:t xml:space="preserve"> осуществляющи</w:t>
      </w:r>
      <w:r w:rsidR="00332623">
        <w:rPr>
          <w:rFonts w:ascii="Times New Roman" w:hAnsi="Times New Roman"/>
          <w:sz w:val="28"/>
          <w:szCs w:val="28"/>
        </w:rPr>
        <w:t>м</w:t>
      </w:r>
      <w:r w:rsidRPr="00187372">
        <w:rPr>
          <w:rFonts w:ascii="Times New Roman" w:hAnsi="Times New Roman"/>
          <w:sz w:val="28"/>
          <w:szCs w:val="28"/>
        </w:rPr>
        <w:t xml:space="preserve"> ввод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 xml:space="preserve"> в оборот</w:t>
      </w:r>
      <w:r>
        <w:rPr>
          <w:rFonts w:ascii="Times New Roman" w:hAnsi="Times New Roman"/>
          <w:sz w:val="28"/>
          <w:szCs w:val="28"/>
        </w:rPr>
        <w:t>.</w:t>
      </w:r>
    </w:p>
    <w:p w:rsidR="008A281D" w:rsidRPr="008A281D" w:rsidRDefault="008A281D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281D">
        <w:rPr>
          <w:rFonts w:ascii="Times New Roman" w:hAnsi="Times New Roman" w:cs="Times New Roman"/>
          <w:sz w:val="28"/>
          <w:szCs w:val="28"/>
        </w:rPr>
        <w:t xml:space="preserve">Для регистрации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="00010976">
        <w:rPr>
          <w:rFonts w:ascii="Times New Roman" w:hAnsi="Times New Roman" w:cs="Times New Roman"/>
          <w:sz w:val="28"/>
          <w:szCs w:val="28"/>
        </w:rPr>
        <w:t xml:space="preserve"> предметы одежды</w:t>
      </w:r>
      <w:r w:rsidR="00B631E9">
        <w:rPr>
          <w:rFonts w:ascii="Times New Roman" w:hAnsi="Times New Roman" w:cs="Times New Roman"/>
          <w:sz w:val="28"/>
          <w:szCs w:val="28"/>
        </w:rPr>
        <w:t xml:space="preserve"> (включая комплекты и наборы товаров легкой промышленности)</w:t>
      </w:r>
      <w:r w:rsidRPr="008A281D">
        <w:rPr>
          <w:rFonts w:ascii="Times New Roman" w:hAnsi="Times New Roman" w:cs="Times New Roman"/>
          <w:sz w:val="28"/>
          <w:szCs w:val="28"/>
        </w:rPr>
        <w:t xml:space="preserve"> в информационной системе мониторинга </w:t>
      </w:r>
      <w:r w:rsidR="002359E9">
        <w:rPr>
          <w:rFonts w:ascii="Times New Roman" w:hAnsi="Times New Roman" w:cs="Times New Roman"/>
          <w:sz w:val="28"/>
          <w:szCs w:val="28"/>
        </w:rPr>
        <w:t xml:space="preserve">участник оборота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="00A5310C" w:rsidRPr="008A281D">
        <w:rPr>
          <w:rFonts w:ascii="Times New Roman" w:hAnsi="Times New Roman" w:cs="Times New Roman"/>
          <w:sz w:val="28"/>
          <w:szCs w:val="28"/>
        </w:rPr>
        <w:t xml:space="preserve"> </w:t>
      </w:r>
      <w:r w:rsidRPr="008A281D">
        <w:rPr>
          <w:rFonts w:ascii="Times New Roman" w:hAnsi="Times New Roman" w:cs="Times New Roman"/>
          <w:sz w:val="28"/>
          <w:szCs w:val="28"/>
        </w:rPr>
        <w:t>представляет следующие сведения о регистрируем</w:t>
      </w:r>
      <w:r w:rsidR="00F40807">
        <w:rPr>
          <w:rFonts w:ascii="Times New Roman" w:hAnsi="Times New Roman" w:cs="Times New Roman"/>
          <w:sz w:val="28"/>
          <w:szCs w:val="28"/>
        </w:rPr>
        <w:t>ых</w:t>
      </w:r>
      <w:r w:rsidRPr="008A281D">
        <w:rPr>
          <w:rFonts w:ascii="Times New Roman" w:hAnsi="Times New Roman" w:cs="Times New Roman"/>
          <w:sz w:val="28"/>
          <w:szCs w:val="28"/>
        </w:rPr>
        <w:t xml:space="preserve"> </w:t>
      </w:r>
      <w:r w:rsidR="00B220EB">
        <w:rPr>
          <w:rFonts w:ascii="Times New Roman" w:hAnsi="Times New Roman" w:cs="Times New Roman"/>
          <w:sz w:val="28"/>
          <w:szCs w:val="28"/>
        </w:rPr>
        <w:t>товарах легкой промышленности</w:t>
      </w:r>
      <w:r w:rsidRPr="008A281D">
        <w:rPr>
          <w:rFonts w:ascii="Times New Roman" w:hAnsi="Times New Roman" w:cs="Times New Roman"/>
          <w:sz w:val="28"/>
          <w:szCs w:val="28"/>
        </w:rPr>
        <w:t>:</w:t>
      </w:r>
    </w:p>
    <w:p w:rsidR="00543537" w:rsidRPr="004A2C65" w:rsidRDefault="00543537" w:rsidP="00CB1FBB">
      <w:pPr>
        <w:pStyle w:val="a3"/>
        <w:numPr>
          <w:ilvl w:val="0"/>
          <w:numId w:val="14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A2C65">
        <w:rPr>
          <w:rFonts w:ascii="Times New Roman" w:hAnsi="Times New Roman" w:cs="Times New Roman"/>
          <w:sz w:val="28"/>
          <w:szCs w:val="28"/>
        </w:rPr>
        <w:t>код товара (при наличии);</w:t>
      </w:r>
    </w:p>
    <w:p w:rsidR="00543537" w:rsidRPr="004313BF" w:rsidRDefault="00543537" w:rsidP="00CB1FBB">
      <w:pPr>
        <w:pStyle w:val="a3"/>
        <w:numPr>
          <w:ilvl w:val="0"/>
          <w:numId w:val="14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313BF">
        <w:rPr>
          <w:rFonts w:ascii="Times New Roman" w:hAnsi="Times New Roman" w:cs="Times New Roman"/>
          <w:sz w:val="28"/>
          <w:szCs w:val="28"/>
        </w:rPr>
        <w:t>номер</w:t>
      </w:r>
      <w:r w:rsidR="00682504">
        <w:rPr>
          <w:rFonts w:ascii="Times New Roman" w:hAnsi="Times New Roman" w:cs="Times New Roman"/>
          <w:sz w:val="28"/>
          <w:szCs w:val="28"/>
        </w:rPr>
        <w:t xml:space="preserve"> технического</w:t>
      </w:r>
      <w:r w:rsidRPr="004313BF">
        <w:rPr>
          <w:rFonts w:ascii="Times New Roman" w:hAnsi="Times New Roman" w:cs="Times New Roman"/>
          <w:sz w:val="28"/>
          <w:szCs w:val="28"/>
        </w:rPr>
        <w:t xml:space="preserve"> регламента (стандарта);</w:t>
      </w:r>
    </w:p>
    <w:p w:rsidR="00543537" w:rsidRPr="004313BF" w:rsidRDefault="00543537" w:rsidP="00CB1FBB">
      <w:pPr>
        <w:pStyle w:val="a3"/>
        <w:numPr>
          <w:ilvl w:val="0"/>
          <w:numId w:val="14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313BF">
        <w:rPr>
          <w:rFonts w:ascii="Times New Roman" w:hAnsi="Times New Roman" w:cs="Times New Roman"/>
          <w:sz w:val="28"/>
          <w:szCs w:val="28"/>
        </w:rPr>
        <w:t>страна производства</w:t>
      </w:r>
      <w:r w:rsidR="00682504">
        <w:rPr>
          <w:rFonts w:ascii="Times New Roman" w:hAnsi="Times New Roman" w:cs="Times New Roman"/>
          <w:sz w:val="28"/>
          <w:szCs w:val="28"/>
        </w:rPr>
        <w:t xml:space="preserve"> (код страны</w:t>
      </w:r>
      <w:r w:rsidRPr="004313BF">
        <w:rPr>
          <w:rFonts w:ascii="Times New Roman" w:hAnsi="Times New Roman" w:cs="Times New Roman"/>
          <w:sz w:val="28"/>
          <w:szCs w:val="28"/>
        </w:rPr>
        <w:t xml:space="preserve"> в соответствии с Общероссийским классификатором стран мира</w:t>
      </w:r>
      <w:r w:rsidR="00682504">
        <w:rPr>
          <w:rFonts w:ascii="Times New Roman" w:hAnsi="Times New Roman" w:cs="Times New Roman"/>
          <w:sz w:val="28"/>
          <w:szCs w:val="28"/>
        </w:rPr>
        <w:t>)</w:t>
      </w:r>
      <w:r w:rsidR="00CD5591" w:rsidRPr="004313BF">
        <w:rPr>
          <w:rFonts w:ascii="Times New Roman" w:hAnsi="Times New Roman" w:cs="Times New Roman"/>
          <w:sz w:val="28"/>
          <w:szCs w:val="28"/>
        </w:rPr>
        <w:t>;</w:t>
      </w:r>
    </w:p>
    <w:p w:rsidR="00543537" w:rsidRPr="004313BF" w:rsidRDefault="00543537" w:rsidP="00CB1FBB">
      <w:pPr>
        <w:pStyle w:val="a3"/>
        <w:numPr>
          <w:ilvl w:val="0"/>
          <w:numId w:val="14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313BF">
        <w:rPr>
          <w:rFonts w:ascii="Times New Roman" w:hAnsi="Times New Roman" w:cs="Times New Roman"/>
          <w:sz w:val="28"/>
          <w:szCs w:val="28"/>
        </w:rPr>
        <w:t>4</w:t>
      </w:r>
      <w:r w:rsidR="00682504">
        <w:rPr>
          <w:rFonts w:ascii="Times New Roman" w:hAnsi="Times New Roman" w:cs="Times New Roman"/>
          <w:sz w:val="28"/>
          <w:szCs w:val="28"/>
        </w:rPr>
        <w:t xml:space="preserve"> первых</w:t>
      </w:r>
      <w:r w:rsidRPr="004313BF">
        <w:rPr>
          <w:rFonts w:ascii="Times New Roman" w:hAnsi="Times New Roman" w:cs="Times New Roman"/>
          <w:sz w:val="28"/>
          <w:szCs w:val="28"/>
        </w:rPr>
        <w:t xml:space="preserve"> знака кода по товарной </w:t>
      </w:r>
      <w:r w:rsidR="009659F2" w:rsidRPr="004313BF">
        <w:rPr>
          <w:rFonts w:ascii="Times New Roman" w:hAnsi="Times New Roman" w:cs="Times New Roman"/>
          <w:sz w:val="28"/>
          <w:szCs w:val="28"/>
        </w:rPr>
        <w:t>номенклатур</w:t>
      </w:r>
      <w:r w:rsidR="0002250E">
        <w:rPr>
          <w:rFonts w:ascii="Times New Roman" w:hAnsi="Times New Roman" w:cs="Times New Roman"/>
          <w:sz w:val="28"/>
          <w:szCs w:val="28"/>
        </w:rPr>
        <w:t>е</w:t>
      </w:r>
      <w:r w:rsidR="00CD5591" w:rsidRPr="004313BF">
        <w:rPr>
          <w:rFonts w:ascii="Times New Roman" w:hAnsi="Times New Roman" w:cs="Times New Roman"/>
          <w:sz w:val="28"/>
          <w:szCs w:val="28"/>
        </w:rPr>
        <w:t>;</w:t>
      </w:r>
    </w:p>
    <w:p w:rsidR="001E1795" w:rsidRPr="004313BF" w:rsidRDefault="00CD5591" w:rsidP="004313BF">
      <w:pPr>
        <w:pStyle w:val="a3"/>
        <w:numPr>
          <w:ilvl w:val="0"/>
          <w:numId w:val="14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313BF">
        <w:rPr>
          <w:rFonts w:ascii="Times New Roman" w:hAnsi="Times New Roman" w:cs="Times New Roman"/>
          <w:sz w:val="28"/>
          <w:szCs w:val="28"/>
        </w:rPr>
        <w:t>н</w:t>
      </w:r>
      <w:r w:rsidR="001E1795" w:rsidRPr="004313BF">
        <w:rPr>
          <w:rFonts w:ascii="Times New Roman" w:hAnsi="Times New Roman" w:cs="Times New Roman"/>
          <w:sz w:val="28"/>
          <w:szCs w:val="28"/>
        </w:rPr>
        <w:t>аименование товара на этикетке</w:t>
      </w:r>
      <w:r w:rsidRPr="004313BF">
        <w:rPr>
          <w:rFonts w:ascii="Times New Roman" w:hAnsi="Times New Roman" w:cs="Times New Roman"/>
          <w:sz w:val="28"/>
          <w:szCs w:val="28"/>
        </w:rPr>
        <w:t>;</w:t>
      </w:r>
    </w:p>
    <w:p w:rsidR="001E1795" w:rsidRPr="004313BF" w:rsidRDefault="00CD5591" w:rsidP="004313BF">
      <w:pPr>
        <w:pStyle w:val="a3"/>
        <w:numPr>
          <w:ilvl w:val="0"/>
          <w:numId w:val="14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313BF">
        <w:rPr>
          <w:rFonts w:ascii="Times New Roman" w:hAnsi="Times New Roman" w:cs="Times New Roman"/>
          <w:sz w:val="28"/>
          <w:szCs w:val="28"/>
        </w:rPr>
        <w:t>в</w:t>
      </w:r>
      <w:r w:rsidR="001E1795" w:rsidRPr="004313BF">
        <w:rPr>
          <w:rFonts w:ascii="Times New Roman" w:hAnsi="Times New Roman" w:cs="Times New Roman"/>
          <w:sz w:val="28"/>
          <w:szCs w:val="28"/>
        </w:rPr>
        <w:t>ид изделия</w:t>
      </w:r>
      <w:r w:rsidRPr="004313BF">
        <w:rPr>
          <w:rFonts w:ascii="Times New Roman" w:hAnsi="Times New Roman" w:cs="Times New Roman"/>
          <w:sz w:val="28"/>
          <w:szCs w:val="28"/>
        </w:rPr>
        <w:t>;</w:t>
      </w:r>
    </w:p>
    <w:p w:rsidR="001E1795" w:rsidRPr="004313BF" w:rsidRDefault="00CD5591" w:rsidP="004313BF">
      <w:pPr>
        <w:pStyle w:val="a3"/>
        <w:numPr>
          <w:ilvl w:val="0"/>
          <w:numId w:val="14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313BF">
        <w:rPr>
          <w:rFonts w:ascii="Times New Roman" w:hAnsi="Times New Roman" w:cs="Times New Roman"/>
          <w:sz w:val="28"/>
          <w:szCs w:val="28"/>
        </w:rPr>
        <w:t>ц</w:t>
      </w:r>
      <w:r w:rsidR="001E1795" w:rsidRPr="004313BF">
        <w:rPr>
          <w:rFonts w:ascii="Times New Roman" w:hAnsi="Times New Roman" w:cs="Times New Roman"/>
          <w:sz w:val="28"/>
          <w:szCs w:val="28"/>
        </w:rPr>
        <w:t>елевой пол</w:t>
      </w:r>
      <w:r w:rsidRPr="004313BF">
        <w:rPr>
          <w:rFonts w:ascii="Times New Roman" w:hAnsi="Times New Roman" w:cs="Times New Roman"/>
          <w:sz w:val="28"/>
          <w:szCs w:val="28"/>
        </w:rPr>
        <w:t>;</w:t>
      </w:r>
    </w:p>
    <w:p w:rsidR="00177F23" w:rsidRDefault="00177F23" w:rsidP="004313BF">
      <w:pPr>
        <w:pStyle w:val="a3"/>
        <w:numPr>
          <w:ilvl w:val="0"/>
          <w:numId w:val="14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сырья</w:t>
      </w:r>
      <w:r w:rsidRPr="004313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795" w:rsidRPr="004313BF" w:rsidRDefault="004A2C65" w:rsidP="004313BF">
      <w:pPr>
        <w:pStyle w:val="a3"/>
        <w:numPr>
          <w:ilvl w:val="0"/>
          <w:numId w:val="14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313BF">
        <w:rPr>
          <w:rFonts w:ascii="Times New Roman" w:hAnsi="Times New Roman" w:cs="Times New Roman"/>
          <w:sz w:val="28"/>
          <w:szCs w:val="28"/>
        </w:rPr>
        <w:t>ц</w:t>
      </w:r>
      <w:r w:rsidR="001E1795" w:rsidRPr="004313BF">
        <w:rPr>
          <w:rFonts w:ascii="Times New Roman" w:hAnsi="Times New Roman" w:cs="Times New Roman"/>
          <w:sz w:val="28"/>
          <w:szCs w:val="28"/>
        </w:rPr>
        <w:t>вет</w:t>
      </w:r>
      <w:r w:rsidR="00CD5591" w:rsidRPr="004313BF">
        <w:rPr>
          <w:rFonts w:ascii="Times New Roman" w:hAnsi="Times New Roman" w:cs="Times New Roman"/>
          <w:sz w:val="28"/>
          <w:szCs w:val="28"/>
        </w:rPr>
        <w:t>;</w:t>
      </w:r>
    </w:p>
    <w:p w:rsidR="001E1795" w:rsidRPr="004313BF" w:rsidRDefault="004A2C65" w:rsidP="004313BF">
      <w:pPr>
        <w:pStyle w:val="a3"/>
        <w:numPr>
          <w:ilvl w:val="0"/>
          <w:numId w:val="14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313BF">
        <w:rPr>
          <w:rFonts w:ascii="Times New Roman" w:hAnsi="Times New Roman" w:cs="Times New Roman"/>
          <w:sz w:val="28"/>
          <w:szCs w:val="28"/>
        </w:rPr>
        <w:t>р</w:t>
      </w:r>
      <w:r w:rsidR="001E1795" w:rsidRPr="004313BF">
        <w:rPr>
          <w:rFonts w:ascii="Times New Roman" w:hAnsi="Times New Roman" w:cs="Times New Roman"/>
          <w:sz w:val="28"/>
          <w:szCs w:val="28"/>
        </w:rPr>
        <w:t>азмер изделия</w:t>
      </w:r>
      <w:r w:rsidR="00CD5591" w:rsidRPr="004313BF">
        <w:rPr>
          <w:rFonts w:ascii="Times New Roman" w:hAnsi="Times New Roman" w:cs="Times New Roman"/>
          <w:sz w:val="28"/>
          <w:szCs w:val="28"/>
        </w:rPr>
        <w:t>;</w:t>
      </w:r>
    </w:p>
    <w:p w:rsidR="001E1795" w:rsidRPr="004313BF" w:rsidRDefault="004A2C65" w:rsidP="004313BF">
      <w:pPr>
        <w:pStyle w:val="a3"/>
        <w:numPr>
          <w:ilvl w:val="0"/>
          <w:numId w:val="14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313BF">
        <w:rPr>
          <w:rFonts w:ascii="Times New Roman" w:hAnsi="Times New Roman" w:cs="Times New Roman"/>
          <w:sz w:val="28"/>
          <w:szCs w:val="28"/>
        </w:rPr>
        <w:t>м</w:t>
      </w:r>
      <w:r w:rsidR="001E1795" w:rsidRPr="004313BF">
        <w:rPr>
          <w:rFonts w:ascii="Times New Roman" w:hAnsi="Times New Roman" w:cs="Times New Roman"/>
          <w:sz w:val="28"/>
          <w:szCs w:val="28"/>
        </w:rPr>
        <w:t>одель изделия</w:t>
      </w:r>
      <w:r w:rsidR="00CD5591" w:rsidRPr="004313BF">
        <w:rPr>
          <w:rFonts w:ascii="Times New Roman" w:hAnsi="Times New Roman" w:cs="Times New Roman"/>
          <w:sz w:val="28"/>
          <w:szCs w:val="28"/>
        </w:rPr>
        <w:t>;</w:t>
      </w:r>
    </w:p>
    <w:p w:rsidR="001E1795" w:rsidRPr="004313BF" w:rsidRDefault="002A5EBA" w:rsidP="004313BF">
      <w:pPr>
        <w:pStyle w:val="a3"/>
        <w:numPr>
          <w:ilvl w:val="0"/>
          <w:numId w:val="14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товарный</w:t>
      </w:r>
      <w:r w:rsidRPr="004313BF">
        <w:rPr>
          <w:rFonts w:ascii="Times New Roman" w:hAnsi="Times New Roman" w:cs="Times New Roman"/>
          <w:sz w:val="28"/>
          <w:szCs w:val="28"/>
        </w:rPr>
        <w:t xml:space="preserve"> </w:t>
      </w:r>
      <w:r w:rsidR="001E1795" w:rsidRPr="004313BF">
        <w:rPr>
          <w:rFonts w:ascii="Times New Roman" w:hAnsi="Times New Roman" w:cs="Times New Roman"/>
          <w:sz w:val="28"/>
          <w:szCs w:val="28"/>
        </w:rPr>
        <w:t>знак</w:t>
      </w:r>
      <w:r w:rsidR="00CD5591" w:rsidRPr="004313BF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010976" w:rsidRPr="008A281D" w:rsidRDefault="00010976" w:rsidP="00010976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281D">
        <w:rPr>
          <w:rFonts w:ascii="Times New Roman" w:hAnsi="Times New Roman" w:cs="Times New Roman"/>
          <w:sz w:val="28"/>
          <w:szCs w:val="28"/>
        </w:rPr>
        <w:t xml:space="preserve">Для регистрации </w:t>
      </w:r>
      <w:r>
        <w:rPr>
          <w:rFonts w:ascii="Times New Roman" w:hAnsi="Times New Roman" w:cs="Times New Roman"/>
          <w:sz w:val="28"/>
          <w:szCs w:val="28"/>
        </w:rPr>
        <w:t>товаров легкой промышленности белье</w:t>
      </w:r>
      <w:r w:rsidR="00B631E9">
        <w:rPr>
          <w:rFonts w:ascii="Times New Roman" w:hAnsi="Times New Roman" w:cs="Times New Roman"/>
          <w:sz w:val="28"/>
          <w:szCs w:val="28"/>
        </w:rPr>
        <w:t xml:space="preserve"> (включая комплекты и наборы товаров легкой промышленности)</w:t>
      </w:r>
      <w:r w:rsidRPr="008A281D">
        <w:rPr>
          <w:rFonts w:ascii="Times New Roman" w:hAnsi="Times New Roman" w:cs="Times New Roman"/>
          <w:sz w:val="28"/>
          <w:szCs w:val="28"/>
        </w:rPr>
        <w:t xml:space="preserve"> в информационной системе мониторинга </w:t>
      </w:r>
      <w:r>
        <w:rPr>
          <w:rFonts w:ascii="Times New Roman" w:hAnsi="Times New Roman" w:cs="Times New Roman"/>
          <w:sz w:val="28"/>
          <w:szCs w:val="28"/>
        </w:rPr>
        <w:t>участник оборота товаров легкой промышленности</w:t>
      </w:r>
      <w:r w:rsidRPr="008A281D">
        <w:rPr>
          <w:rFonts w:ascii="Times New Roman" w:hAnsi="Times New Roman" w:cs="Times New Roman"/>
          <w:sz w:val="28"/>
          <w:szCs w:val="28"/>
        </w:rPr>
        <w:t xml:space="preserve"> представляет следующие сведения о регистрируем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A2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товарах легкой промышленности</w:t>
      </w:r>
      <w:r w:rsidRPr="008A281D">
        <w:rPr>
          <w:rFonts w:ascii="Times New Roman" w:hAnsi="Times New Roman" w:cs="Times New Roman"/>
          <w:sz w:val="28"/>
          <w:szCs w:val="28"/>
        </w:rPr>
        <w:t>:</w:t>
      </w:r>
    </w:p>
    <w:p w:rsidR="00010976" w:rsidRPr="008A281D" w:rsidRDefault="00E8215D" w:rsidP="004313BF">
      <w:pPr>
        <w:pStyle w:val="a3"/>
        <w:tabs>
          <w:tab w:val="left" w:pos="993"/>
        </w:tabs>
        <w:spacing w:before="120" w:after="0" w:line="276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10976" w:rsidRPr="008A281D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:rsidR="00010976" w:rsidRPr="004313BF" w:rsidRDefault="00E8215D" w:rsidP="004313BF">
      <w:pPr>
        <w:pStyle w:val="a3"/>
        <w:tabs>
          <w:tab w:val="left" w:pos="993"/>
        </w:tabs>
        <w:spacing w:before="120" w:after="0" w:line="276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10976" w:rsidRPr="004313BF">
        <w:rPr>
          <w:rFonts w:ascii="Times New Roman" w:hAnsi="Times New Roman" w:cs="Times New Roman"/>
          <w:sz w:val="28"/>
          <w:szCs w:val="28"/>
        </w:rPr>
        <w:t>код товара (при наличии);</w:t>
      </w:r>
    </w:p>
    <w:p w:rsidR="00010976" w:rsidRPr="004313BF" w:rsidRDefault="00E8215D" w:rsidP="004313BF">
      <w:pPr>
        <w:tabs>
          <w:tab w:val="left" w:pos="993"/>
        </w:tabs>
        <w:spacing w:before="120"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10976" w:rsidRPr="004313BF">
        <w:rPr>
          <w:rFonts w:ascii="Times New Roman" w:hAnsi="Times New Roman" w:cs="Times New Roman"/>
          <w:sz w:val="28"/>
          <w:szCs w:val="28"/>
        </w:rPr>
        <w:t>номер</w:t>
      </w:r>
      <w:r w:rsidR="00174CDD">
        <w:rPr>
          <w:rFonts w:ascii="Times New Roman" w:hAnsi="Times New Roman" w:cs="Times New Roman"/>
          <w:sz w:val="28"/>
          <w:szCs w:val="28"/>
        </w:rPr>
        <w:t xml:space="preserve"> технического</w:t>
      </w:r>
      <w:r w:rsidR="00010976" w:rsidRPr="004313BF">
        <w:rPr>
          <w:rFonts w:ascii="Times New Roman" w:hAnsi="Times New Roman" w:cs="Times New Roman"/>
          <w:sz w:val="28"/>
          <w:szCs w:val="28"/>
        </w:rPr>
        <w:t xml:space="preserve"> регламента (стандарта);</w:t>
      </w:r>
    </w:p>
    <w:p w:rsidR="00010976" w:rsidRPr="004313BF" w:rsidRDefault="00E8215D" w:rsidP="004313BF">
      <w:pPr>
        <w:tabs>
          <w:tab w:val="left" w:pos="993"/>
        </w:tabs>
        <w:spacing w:before="120"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174CDD" w:rsidRPr="004313BF">
        <w:rPr>
          <w:rFonts w:ascii="Times New Roman" w:hAnsi="Times New Roman" w:cs="Times New Roman"/>
          <w:sz w:val="28"/>
          <w:szCs w:val="28"/>
        </w:rPr>
        <w:t>страна производства</w:t>
      </w:r>
      <w:r w:rsidR="00174CDD">
        <w:rPr>
          <w:rFonts w:ascii="Times New Roman" w:hAnsi="Times New Roman" w:cs="Times New Roman"/>
          <w:sz w:val="28"/>
          <w:szCs w:val="28"/>
        </w:rPr>
        <w:t xml:space="preserve"> (код страны</w:t>
      </w:r>
      <w:r w:rsidR="00174CDD" w:rsidRPr="004313BF">
        <w:rPr>
          <w:rFonts w:ascii="Times New Roman" w:hAnsi="Times New Roman" w:cs="Times New Roman"/>
          <w:sz w:val="28"/>
          <w:szCs w:val="28"/>
        </w:rPr>
        <w:t xml:space="preserve"> в соответствии с Общероссийским классификатором стран мира</w:t>
      </w:r>
      <w:r w:rsidR="00174CD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010976" w:rsidRPr="004313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976" w:rsidRPr="004313BF" w:rsidRDefault="00E8215D" w:rsidP="004313BF">
      <w:pPr>
        <w:tabs>
          <w:tab w:val="left" w:pos="993"/>
        </w:tabs>
        <w:spacing w:before="120"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010976" w:rsidRPr="004313BF">
        <w:rPr>
          <w:rFonts w:ascii="Times New Roman" w:hAnsi="Times New Roman" w:cs="Times New Roman"/>
          <w:sz w:val="28"/>
          <w:szCs w:val="28"/>
        </w:rPr>
        <w:t>4</w:t>
      </w:r>
      <w:r w:rsidR="00174CDD">
        <w:rPr>
          <w:rFonts w:ascii="Times New Roman" w:hAnsi="Times New Roman" w:cs="Times New Roman"/>
          <w:sz w:val="28"/>
          <w:szCs w:val="28"/>
        </w:rPr>
        <w:t xml:space="preserve"> первых</w:t>
      </w:r>
      <w:r w:rsidR="00010976" w:rsidRPr="004313BF">
        <w:rPr>
          <w:rFonts w:ascii="Times New Roman" w:hAnsi="Times New Roman" w:cs="Times New Roman"/>
          <w:sz w:val="28"/>
          <w:szCs w:val="28"/>
        </w:rPr>
        <w:t xml:space="preserve"> знака кода по товарной номенклатур</w:t>
      </w:r>
      <w:r w:rsidR="0002250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5591" w:rsidRPr="004313BF" w:rsidRDefault="00E8215D" w:rsidP="004313BF">
      <w:pPr>
        <w:tabs>
          <w:tab w:val="left" w:pos="993"/>
        </w:tabs>
        <w:spacing w:before="120"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е) н</w:t>
      </w:r>
      <w:r w:rsidR="00CD5591" w:rsidRPr="004313BF">
        <w:rPr>
          <w:rFonts w:ascii="Times New Roman" w:hAnsi="Times New Roman" w:cs="Times New Roman"/>
          <w:sz w:val="28"/>
          <w:szCs w:val="28"/>
        </w:rPr>
        <w:t>аименование товара на этикетке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5591" w:rsidRPr="004313BF" w:rsidRDefault="00E8215D" w:rsidP="004313BF">
      <w:pPr>
        <w:tabs>
          <w:tab w:val="left" w:pos="993"/>
        </w:tabs>
        <w:spacing w:before="120"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</w:t>
      </w:r>
      <w:r w:rsidR="00CD5591" w:rsidRPr="004313BF">
        <w:rPr>
          <w:rFonts w:ascii="Times New Roman" w:hAnsi="Times New Roman" w:cs="Times New Roman"/>
          <w:sz w:val="28"/>
          <w:szCs w:val="28"/>
        </w:rPr>
        <w:t>ид изделия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5591" w:rsidRPr="004313BF" w:rsidRDefault="00E8215D" w:rsidP="004313BF">
      <w:pPr>
        <w:tabs>
          <w:tab w:val="left" w:pos="993"/>
        </w:tabs>
        <w:spacing w:before="120"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в</w:t>
      </w:r>
      <w:r w:rsidR="00CD5591" w:rsidRPr="004313BF">
        <w:rPr>
          <w:rFonts w:ascii="Times New Roman" w:hAnsi="Times New Roman" w:cs="Times New Roman"/>
          <w:sz w:val="28"/>
          <w:szCs w:val="28"/>
        </w:rPr>
        <w:t>ид материала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5591" w:rsidRPr="004313BF" w:rsidRDefault="00E8215D" w:rsidP="004313BF">
      <w:pPr>
        <w:tabs>
          <w:tab w:val="left" w:pos="993"/>
        </w:tabs>
        <w:spacing w:before="120"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с</w:t>
      </w:r>
      <w:r w:rsidR="00CD5591" w:rsidRPr="004313BF">
        <w:rPr>
          <w:rFonts w:ascii="Times New Roman" w:hAnsi="Times New Roman" w:cs="Times New Roman"/>
          <w:sz w:val="28"/>
          <w:szCs w:val="28"/>
        </w:rPr>
        <w:t>остав сырья</w:t>
      </w:r>
      <w:r w:rsidR="00081995">
        <w:rPr>
          <w:rFonts w:ascii="Times New Roman" w:hAnsi="Times New Roman" w:cs="Times New Roman"/>
          <w:sz w:val="28"/>
          <w:szCs w:val="28"/>
        </w:rPr>
        <w:t>;</w:t>
      </w:r>
    </w:p>
    <w:p w:rsidR="00CD5591" w:rsidRPr="004313BF" w:rsidRDefault="00081995" w:rsidP="004313BF">
      <w:pPr>
        <w:tabs>
          <w:tab w:val="left" w:pos="993"/>
        </w:tabs>
        <w:spacing w:before="120"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в</w:t>
      </w:r>
      <w:r w:rsidR="00CD5591" w:rsidRPr="004313BF">
        <w:rPr>
          <w:rFonts w:ascii="Times New Roman" w:hAnsi="Times New Roman" w:cs="Times New Roman"/>
          <w:sz w:val="28"/>
          <w:szCs w:val="28"/>
        </w:rPr>
        <w:t>озрастная категория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5591" w:rsidRPr="004313BF" w:rsidRDefault="00081995" w:rsidP="004313BF">
      <w:pPr>
        <w:tabs>
          <w:tab w:val="left" w:pos="993"/>
        </w:tabs>
        <w:spacing w:before="120"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р</w:t>
      </w:r>
      <w:r w:rsidR="00CD5591" w:rsidRPr="004313BF">
        <w:rPr>
          <w:rFonts w:ascii="Times New Roman" w:hAnsi="Times New Roman" w:cs="Times New Roman"/>
          <w:sz w:val="28"/>
          <w:szCs w:val="28"/>
        </w:rPr>
        <w:t>азмер изделия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5591" w:rsidRPr="004313BF" w:rsidRDefault="00081995" w:rsidP="004313BF">
      <w:pPr>
        <w:tabs>
          <w:tab w:val="left" w:pos="993"/>
        </w:tabs>
        <w:spacing w:before="120"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м</w:t>
      </w:r>
      <w:r w:rsidR="00CD5591" w:rsidRPr="004313BF">
        <w:rPr>
          <w:rFonts w:ascii="Times New Roman" w:hAnsi="Times New Roman" w:cs="Times New Roman"/>
          <w:sz w:val="28"/>
          <w:szCs w:val="28"/>
        </w:rPr>
        <w:t>одель изделия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32C6" w:rsidRDefault="00081995" w:rsidP="00C332C6">
      <w:pPr>
        <w:tabs>
          <w:tab w:val="left" w:pos="993"/>
        </w:tabs>
        <w:spacing w:before="120"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н) </w:t>
      </w:r>
      <w:r w:rsidR="00E43634">
        <w:rPr>
          <w:rFonts w:ascii="Times New Roman" w:hAnsi="Times New Roman" w:cs="Times New Roman"/>
          <w:sz w:val="28"/>
          <w:szCs w:val="28"/>
        </w:rPr>
        <w:t>т</w:t>
      </w:r>
      <w:r w:rsidR="00E43634" w:rsidRPr="004313BF">
        <w:rPr>
          <w:rFonts w:ascii="Times New Roman" w:hAnsi="Times New Roman" w:cs="Times New Roman"/>
          <w:sz w:val="28"/>
          <w:szCs w:val="28"/>
        </w:rPr>
        <w:t>о</w:t>
      </w:r>
      <w:r w:rsidR="00E43634">
        <w:rPr>
          <w:rFonts w:ascii="Times New Roman" w:hAnsi="Times New Roman" w:cs="Times New Roman"/>
          <w:sz w:val="28"/>
          <w:szCs w:val="28"/>
        </w:rPr>
        <w:t>варный</w:t>
      </w:r>
      <w:r w:rsidR="00E43634" w:rsidRPr="004313BF">
        <w:rPr>
          <w:rFonts w:ascii="Times New Roman" w:hAnsi="Times New Roman" w:cs="Times New Roman"/>
          <w:sz w:val="28"/>
          <w:szCs w:val="28"/>
        </w:rPr>
        <w:t xml:space="preserve"> </w:t>
      </w:r>
      <w:r w:rsidR="00CD5591" w:rsidRPr="004313BF">
        <w:rPr>
          <w:rFonts w:ascii="Times New Roman" w:hAnsi="Times New Roman" w:cs="Times New Roman"/>
          <w:sz w:val="28"/>
          <w:szCs w:val="28"/>
        </w:rPr>
        <w:t>знак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C332C6">
        <w:rPr>
          <w:rFonts w:ascii="Times New Roman" w:hAnsi="Times New Roman" w:cs="Times New Roman"/>
          <w:sz w:val="28"/>
          <w:szCs w:val="28"/>
        </w:rPr>
        <w:t>;</w:t>
      </w:r>
    </w:p>
    <w:p w:rsidR="00C332C6" w:rsidRPr="004313BF" w:rsidRDefault="00C332C6" w:rsidP="00C332C6">
      <w:pPr>
        <w:tabs>
          <w:tab w:val="left" w:pos="993"/>
        </w:tabs>
        <w:spacing w:before="120"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 цвет.</w:t>
      </w:r>
    </w:p>
    <w:p w:rsidR="004A2C65" w:rsidRPr="004A2C65" w:rsidRDefault="004A2C65" w:rsidP="004313BF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A2C65">
        <w:rPr>
          <w:rFonts w:ascii="Times New Roman" w:hAnsi="Times New Roman" w:cs="Times New Roman"/>
          <w:sz w:val="28"/>
          <w:szCs w:val="28"/>
        </w:rPr>
        <w:t xml:space="preserve"> случае описания </w:t>
      </w:r>
      <w:r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4A2C65">
        <w:rPr>
          <w:rFonts w:ascii="Times New Roman" w:hAnsi="Times New Roman" w:cs="Times New Roman"/>
          <w:sz w:val="28"/>
          <w:szCs w:val="28"/>
        </w:rPr>
        <w:t>, бывших в употреблении и полученных от физических лиц, если сведения, указанные в подпунктах «модель производителя», «страна производства в соответствии с Общероссийским классификатором стран мира», «товарный знак</w:t>
      </w:r>
      <w:proofErr w:type="gramStart"/>
      <w:r w:rsidRPr="004A2C65">
        <w:rPr>
          <w:rFonts w:ascii="Times New Roman" w:hAnsi="Times New Roman" w:cs="Times New Roman"/>
          <w:sz w:val="28"/>
          <w:szCs w:val="28"/>
        </w:rPr>
        <w:t>»,  неизвестны</w:t>
      </w:r>
      <w:proofErr w:type="gramEnd"/>
      <w:r w:rsidRPr="004A2C65">
        <w:rPr>
          <w:rFonts w:ascii="Times New Roman" w:hAnsi="Times New Roman" w:cs="Times New Roman"/>
          <w:sz w:val="28"/>
          <w:szCs w:val="28"/>
        </w:rPr>
        <w:t xml:space="preserve">, участники оборота </w:t>
      </w:r>
      <w:r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4A2C65">
        <w:rPr>
          <w:rFonts w:ascii="Times New Roman" w:hAnsi="Times New Roman" w:cs="Times New Roman"/>
          <w:sz w:val="28"/>
          <w:szCs w:val="28"/>
        </w:rPr>
        <w:t xml:space="preserve"> могут указать причину отсутствия сведений – «отсутствует, получено от физического лица»;</w:t>
      </w:r>
    </w:p>
    <w:p w:rsidR="00C543BA" w:rsidRDefault="000D3BB2" w:rsidP="00C543BA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вводом легкой промышленности произведенной на территории Российской Федерации в оборот или п</w:t>
      </w:r>
      <w:r w:rsidR="004A2C65" w:rsidRPr="004A2C65">
        <w:rPr>
          <w:rFonts w:ascii="Times New Roman" w:hAnsi="Times New Roman" w:cs="Times New Roman"/>
          <w:sz w:val="28"/>
          <w:szCs w:val="28"/>
        </w:rPr>
        <w:t xml:space="preserve">ри ввозе </w:t>
      </w:r>
      <w:r w:rsidR="004A2C65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="004A2C65" w:rsidRPr="004A2C65">
        <w:rPr>
          <w:rFonts w:ascii="Times New Roman" w:hAnsi="Times New Roman" w:cs="Times New Roman"/>
          <w:sz w:val="28"/>
          <w:szCs w:val="28"/>
        </w:rPr>
        <w:t xml:space="preserve"> в Российскую Федерацию с территории государств, не являющихся членами Евразийского экономического союза, в том числе </w:t>
      </w:r>
      <w:r w:rsidR="004A2C65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="004A2C65" w:rsidRPr="004A2C65">
        <w:rPr>
          <w:rFonts w:ascii="Times New Roman" w:hAnsi="Times New Roman" w:cs="Times New Roman"/>
          <w:sz w:val="28"/>
          <w:szCs w:val="28"/>
        </w:rPr>
        <w:t>, перемещаемых через территории государств-членов Евразийского экономического союза в соответствии с таможенной процедурой таможенного транзита, представление в информационную систему мониторинга сведений, указанных в подпункт</w:t>
      </w:r>
      <w:r w:rsidR="004A2C65">
        <w:rPr>
          <w:rFonts w:ascii="Times New Roman" w:hAnsi="Times New Roman" w:cs="Times New Roman"/>
          <w:sz w:val="28"/>
          <w:szCs w:val="28"/>
        </w:rPr>
        <w:t>ах</w:t>
      </w:r>
      <w:r w:rsidR="004A2C65" w:rsidRPr="004A2C65">
        <w:rPr>
          <w:rFonts w:ascii="Times New Roman" w:hAnsi="Times New Roman" w:cs="Times New Roman"/>
          <w:sz w:val="28"/>
          <w:szCs w:val="28"/>
        </w:rPr>
        <w:t xml:space="preserve"> </w:t>
      </w:r>
      <w:r w:rsidR="00067650">
        <w:rPr>
          <w:rFonts w:ascii="Times New Roman" w:hAnsi="Times New Roman" w:cs="Times New Roman"/>
          <w:sz w:val="28"/>
          <w:szCs w:val="28"/>
        </w:rPr>
        <w:t>«з», «и», «к», «</w:t>
      </w:r>
      <w:r w:rsidR="00D60A5C">
        <w:rPr>
          <w:rFonts w:ascii="Times New Roman" w:hAnsi="Times New Roman" w:cs="Times New Roman"/>
          <w:sz w:val="28"/>
          <w:szCs w:val="28"/>
        </w:rPr>
        <w:t>в</w:t>
      </w:r>
      <w:r w:rsidR="00067650">
        <w:rPr>
          <w:rFonts w:ascii="Times New Roman" w:hAnsi="Times New Roman" w:cs="Times New Roman"/>
          <w:sz w:val="28"/>
          <w:szCs w:val="28"/>
        </w:rPr>
        <w:t xml:space="preserve">» </w:t>
      </w:r>
      <w:r w:rsidR="00D60A5C">
        <w:rPr>
          <w:rFonts w:ascii="Times New Roman" w:hAnsi="Times New Roman" w:cs="Times New Roman"/>
          <w:sz w:val="28"/>
          <w:szCs w:val="28"/>
        </w:rPr>
        <w:t>37</w:t>
      </w:r>
      <w:r w:rsidR="004A2C65">
        <w:rPr>
          <w:rFonts w:ascii="Times New Roman" w:hAnsi="Times New Roman" w:cs="Times New Roman"/>
          <w:sz w:val="28"/>
          <w:szCs w:val="28"/>
        </w:rPr>
        <w:t xml:space="preserve"> и </w:t>
      </w:r>
      <w:r w:rsidR="00067650">
        <w:rPr>
          <w:rFonts w:ascii="Times New Roman" w:hAnsi="Times New Roman" w:cs="Times New Roman"/>
          <w:sz w:val="28"/>
          <w:szCs w:val="28"/>
        </w:rPr>
        <w:t xml:space="preserve">«г», «л», «м», «о» </w:t>
      </w:r>
      <w:r w:rsidR="00D60A5C">
        <w:rPr>
          <w:rFonts w:ascii="Times New Roman" w:hAnsi="Times New Roman" w:cs="Times New Roman"/>
          <w:sz w:val="28"/>
          <w:szCs w:val="28"/>
        </w:rPr>
        <w:t>38</w:t>
      </w:r>
      <w:r w:rsidR="004A2C65" w:rsidRPr="004A2C65">
        <w:rPr>
          <w:rFonts w:ascii="Times New Roman" w:hAnsi="Times New Roman" w:cs="Times New Roman"/>
          <w:sz w:val="28"/>
          <w:szCs w:val="28"/>
        </w:rPr>
        <w:t xml:space="preserve"> настоящих Правил может осуществляться участниками оборота товаров</w:t>
      </w:r>
      <w:r w:rsidR="00332623">
        <w:rPr>
          <w:rFonts w:ascii="Times New Roman" w:hAnsi="Times New Roman" w:cs="Times New Roman"/>
          <w:sz w:val="28"/>
          <w:szCs w:val="28"/>
        </w:rPr>
        <w:t xml:space="preserve"> легкой промышленности</w:t>
      </w:r>
      <w:r w:rsidR="004A2C65" w:rsidRPr="004A2C65">
        <w:rPr>
          <w:rFonts w:ascii="Times New Roman" w:hAnsi="Times New Roman" w:cs="Times New Roman"/>
          <w:sz w:val="28"/>
          <w:szCs w:val="28"/>
        </w:rPr>
        <w:t xml:space="preserve">, осуществляющими ввоз </w:t>
      </w:r>
      <w:r w:rsidR="004A2C65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="004A2C65" w:rsidRPr="004A2C65">
        <w:rPr>
          <w:rFonts w:ascii="Times New Roman" w:hAnsi="Times New Roman" w:cs="Times New Roman"/>
          <w:sz w:val="28"/>
          <w:szCs w:val="28"/>
        </w:rPr>
        <w:t xml:space="preserve">, после помещения маркированных </w:t>
      </w:r>
      <w:r w:rsidR="004A2C65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="004A2C65" w:rsidRPr="004A2C65">
        <w:rPr>
          <w:rFonts w:ascii="Times New Roman" w:hAnsi="Times New Roman" w:cs="Times New Roman"/>
          <w:sz w:val="28"/>
          <w:szCs w:val="28"/>
        </w:rPr>
        <w:t xml:space="preserve"> под таможенную процедуру выпуска для внутреннего потребления или реимпорта, но не позднее предложения маркированных </w:t>
      </w:r>
      <w:r w:rsidR="00B91F25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="004A2C65" w:rsidRPr="004A2C65">
        <w:rPr>
          <w:rFonts w:ascii="Times New Roman" w:hAnsi="Times New Roman" w:cs="Times New Roman"/>
          <w:sz w:val="28"/>
          <w:szCs w:val="28"/>
        </w:rPr>
        <w:t xml:space="preserve"> для продажи.</w:t>
      </w:r>
    </w:p>
    <w:p w:rsidR="008A281D" w:rsidRPr="008A281D" w:rsidRDefault="008A281D" w:rsidP="00E8215D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281D">
        <w:rPr>
          <w:rFonts w:ascii="Times New Roman" w:hAnsi="Times New Roman" w:cs="Times New Roman"/>
          <w:sz w:val="28"/>
          <w:szCs w:val="28"/>
        </w:rPr>
        <w:t xml:space="preserve">Заявителю отказывается в регистрации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8A281D">
        <w:rPr>
          <w:rFonts w:ascii="Times New Roman" w:hAnsi="Times New Roman" w:cs="Times New Roman"/>
          <w:sz w:val="28"/>
          <w:szCs w:val="28"/>
        </w:rPr>
        <w:t xml:space="preserve"> в информационной системе мониторинга </w:t>
      </w:r>
      <w:r w:rsidR="00332623" w:rsidRPr="008A281D">
        <w:rPr>
          <w:rFonts w:ascii="Times New Roman" w:hAnsi="Times New Roman" w:cs="Times New Roman"/>
          <w:sz w:val="28"/>
          <w:szCs w:val="28"/>
        </w:rPr>
        <w:t xml:space="preserve">(помимо оснований для отказа в приеме документов или внесении сведений, указанных </w:t>
      </w:r>
      <w:r w:rsidR="00332623" w:rsidRPr="00A27AE2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332623">
        <w:rPr>
          <w:rFonts w:ascii="Times New Roman" w:hAnsi="Times New Roman" w:cs="Times New Roman"/>
          <w:sz w:val="28"/>
          <w:szCs w:val="28"/>
        </w:rPr>
        <w:t>18</w:t>
      </w:r>
      <w:r w:rsidR="00332623" w:rsidRPr="00A27AE2">
        <w:rPr>
          <w:rFonts w:ascii="Times New Roman" w:hAnsi="Times New Roman" w:cs="Times New Roman"/>
          <w:sz w:val="28"/>
          <w:szCs w:val="28"/>
        </w:rPr>
        <w:t xml:space="preserve"> настоящих</w:t>
      </w:r>
      <w:r w:rsidR="00332623" w:rsidRPr="008A281D">
        <w:rPr>
          <w:rFonts w:ascii="Times New Roman" w:hAnsi="Times New Roman" w:cs="Times New Roman"/>
          <w:sz w:val="28"/>
          <w:szCs w:val="28"/>
        </w:rPr>
        <w:t xml:space="preserve"> </w:t>
      </w:r>
      <w:r w:rsidR="00332623"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 w:rsidR="00332623" w:rsidRPr="008A281D">
        <w:rPr>
          <w:rFonts w:ascii="Times New Roman" w:hAnsi="Times New Roman" w:cs="Times New Roman"/>
          <w:sz w:val="28"/>
          <w:szCs w:val="28"/>
        </w:rPr>
        <w:t xml:space="preserve">) </w:t>
      </w:r>
      <w:r w:rsidRPr="008A281D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8A281D" w:rsidRPr="008A281D" w:rsidRDefault="00332623" w:rsidP="00CB1FBB">
      <w:pPr>
        <w:pStyle w:val="a3"/>
        <w:numPr>
          <w:ilvl w:val="0"/>
          <w:numId w:val="15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490EED">
        <w:rPr>
          <w:rFonts w:ascii="Times New Roman" w:hAnsi="Times New Roman" w:cs="Times New Roman"/>
          <w:sz w:val="28"/>
          <w:szCs w:val="28"/>
        </w:rPr>
        <w:t>овары легкой промышленности</w:t>
      </w:r>
      <w:r w:rsidR="00F40807">
        <w:rPr>
          <w:rFonts w:ascii="Times New Roman" w:hAnsi="Times New Roman" w:cs="Times New Roman"/>
          <w:sz w:val="28"/>
          <w:szCs w:val="28"/>
        </w:rPr>
        <w:t xml:space="preserve"> </w:t>
      </w:r>
      <w:r w:rsidR="008A281D" w:rsidRPr="008A281D">
        <w:rPr>
          <w:rFonts w:ascii="Times New Roman" w:hAnsi="Times New Roman" w:cs="Times New Roman"/>
          <w:sz w:val="28"/>
          <w:szCs w:val="28"/>
        </w:rPr>
        <w:t>с таким кодом товара уже зарегистрирован</w:t>
      </w:r>
      <w:r w:rsidR="00F40807">
        <w:rPr>
          <w:rFonts w:ascii="Times New Roman" w:hAnsi="Times New Roman" w:cs="Times New Roman"/>
          <w:sz w:val="28"/>
          <w:szCs w:val="28"/>
        </w:rPr>
        <w:t>ы</w:t>
      </w:r>
      <w:r w:rsidR="008A281D" w:rsidRPr="008A281D">
        <w:rPr>
          <w:rFonts w:ascii="Times New Roman" w:hAnsi="Times New Roman" w:cs="Times New Roman"/>
          <w:sz w:val="28"/>
          <w:szCs w:val="28"/>
        </w:rPr>
        <w:t xml:space="preserve"> в информационной системе мониторинга;</w:t>
      </w:r>
    </w:p>
    <w:p w:rsidR="008A281D" w:rsidRPr="008A281D" w:rsidRDefault="008A281D" w:rsidP="00CB1FBB">
      <w:pPr>
        <w:pStyle w:val="a3"/>
        <w:numPr>
          <w:ilvl w:val="0"/>
          <w:numId w:val="15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281D">
        <w:rPr>
          <w:rFonts w:ascii="Times New Roman" w:hAnsi="Times New Roman" w:cs="Times New Roman"/>
          <w:sz w:val="28"/>
          <w:szCs w:val="28"/>
        </w:rPr>
        <w:t>код товара по данным информационного ресурса, обеспечивающего учет и хранение достоверных данных о товарах по соответствующей товарной номенклатуре, не принадлежит заявителю.</w:t>
      </w:r>
    </w:p>
    <w:p w:rsidR="008A281D" w:rsidRDefault="008A281D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281D">
        <w:rPr>
          <w:rFonts w:ascii="Times New Roman" w:hAnsi="Times New Roman" w:cs="Times New Roman"/>
          <w:sz w:val="28"/>
          <w:szCs w:val="28"/>
        </w:rPr>
        <w:t xml:space="preserve">В случае положительного результата проверки заявления о регистрации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8A281D">
        <w:rPr>
          <w:rFonts w:ascii="Times New Roman" w:hAnsi="Times New Roman" w:cs="Times New Roman"/>
          <w:sz w:val="28"/>
          <w:szCs w:val="28"/>
        </w:rPr>
        <w:t xml:space="preserve"> оператор </w:t>
      </w:r>
      <w:r w:rsidR="00332623">
        <w:rPr>
          <w:rFonts w:ascii="Times New Roman" w:hAnsi="Times New Roman" w:cs="Times New Roman"/>
          <w:sz w:val="28"/>
          <w:szCs w:val="28"/>
        </w:rPr>
        <w:t xml:space="preserve">информационной системы мониторинга </w:t>
      </w:r>
      <w:r w:rsidRPr="008A281D">
        <w:rPr>
          <w:rFonts w:ascii="Times New Roman" w:hAnsi="Times New Roman" w:cs="Times New Roman"/>
          <w:sz w:val="28"/>
          <w:szCs w:val="28"/>
        </w:rPr>
        <w:t>не позднее 3</w:t>
      </w:r>
      <w:r w:rsidR="00174CDD">
        <w:rPr>
          <w:rFonts w:ascii="Times New Roman" w:hAnsi="Times New Roman" w:cs="Times New Roman"/>
          <w:sz w:val="28"/>
          <w:szCs w:val="28"/>
        </w:rPr>
        <w:t xml:space="preserve"> </w:t>
      </w:r>
      <w:r w:rsidR="00C332C6">
        <w:rPr>
          <w:rFonts w:ascii="Times New Roman" w:hAnsi="Times New Roman" w:cs="Times New Roman"/>
          <w:sz w:val="28"/>
          <w:szCs w:val="28"/>
        </w:rPr>
        <w:t>(трех)</w:t>
      </w:r>
      <w:r w:rsidRPr="008A281D">
        <w:rPr>
          <w:rFonts w:ascii="Times New Roman" w:hAnsi="Times New Roman" w:cs="Times New Roman"/>
          <w:sz w:val="28"/>
          <w:szCs w:val="28"/>
        </w:rPr>
        <w:t xml:space="preserve"> рабочих дней со дня подачи такого заявления осуществляет регистрацию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8A281D">
        <w:rPr>
          <w:rFonts w:ascii="Times New Roman" w:hAnsi="Times New Roman" w:cs="Times New Roman"/>
          <w:sz w:val="28"/>
          <w:szCs w:val="28"/>
        </w:rPr>
        <w:t xml:space="preserve"> в информационной системе мониторинга и направляет заявителю уведомление о регистрации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8A281D">
        <w:rPr>
          <w:rFonts w:ascii="Times New Roman" w:hAnsi="Times New Roman" w:cs="Times New Roman"/>
          <w:sz w:val="28"/>
          <w:szCs w:val="28"/>
        </w:rPr>
        <w:t xml:space="preserve"> в информационной системе мониторинга в порядке, </w:t>
      </w:r>
      <w:r w:rsidRPr="00C52609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 w:rsidR="00251ECA" w:rsidRPr="00C52609">
        <w:rPr>
          <w:rFonts w:ascii="Times New Roman" w:hAnsi="Times New Roman" w:cs="Times New Roman"/>
          <w:sz w:val="28"/>
          <w:szCs w:val="28"/>
        </w:rPr>
        <w:t>пунк</w:t>
      </w:r>
      <w:r w:rsidR="004943F5" w:rsidRPr="00C52609">
        <w:rPr>
          <w:rFonts w:ascii="Times New Roman" w:hAnsi="Times New Roman" w:cs="Times New Roman"/>
          <w:sz w:val="28"/>
          <w:szCs w:val="28"/>
        </w:rPr>
        <w:t>т</w:t>
      </w:r>
      <w:r w:rsidR="00251ECA" w:rsidRPr="00C52609">
        <w:rPr>
          <w:rFonts w:ascii="Times New Roman" w:hAnsi="Times New Roman" w:cs="Times New Roman"/>
          <w:sz w:val="28"/>
          <w:szCs w:val="28"/>
        </w:rPr>
        <w:t xml:space="preserve">ом </w:t>
      </w:r>
      <w:r w:rsidR="00067650">
        <w:rPr>
          <w:rFonts w:ascii="Times New Roman" w:hAnsi="Times New Roman" w:cs="Times New Roman"/>
          <w:sz w:val="28"/>
          <w:szCs w:val="28"/>
        </w:rPr>
        <w:t>1</w:t>
      </w:r>
      <w:r w:rsidR="00332623">
        <w:rPr>
          <w:rFonts w:ascii="Times New Roman" w:hAnsi="Times New Roman" w:cs="Times New Roman"/>
          <w:sz w:val="28"/>
          <w:szCs w:val="28"/>
        </w:rPr>
        <w:t>8</w:t>
      </w:r>
      <w:r w:rsidR="00067650">
        <w:rPr>
          <w:rFonts w:ascii="Times New Roman" w:hAnsi="Times New Roman" w:cs="Times New Roman"/>
          <w:sz w:val="28"/>
          <w:szCs w:val="28"/>
        </w:rPr>
        <w:t xml:space="preserve"> </w:t>
      </w:r>
      <w:r w:rsidR="00251ECA" w:rsidRPr="00C52609">
        <w:rPr>
          <w:rFonts w:ascii="Times New Roman" w:hAnsi="Times New Roman" w:cs="Times New Roman"/>
          <w:sz w:val="28"/>
          <w:szCs w:val="28"/>
        </w:rPr>
        <w:t>настоящих</w:t>
      </w:r>
      <w:r w:rsidR="00251ECA" w:rsidRPr="008A281D">
        <w:rPr>
          <w:rFonts w:ascii="Times New Roman" w:hAnsi="Times New Roman" w:cs="Times New Roman"/>
          <w:sz w:val="28"/>
          <w:szCs w:val="28"/>
        </w:rPr>
        <w:t xml:space="preserve"> </w:t>
      </w:r>
      <w:r w:rsidR="00251ECA"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 w:rsidRPr="008A281D">
        <w:rPr>
          <w:rFonts w:ascii="Times New Roman" w:hAnsi="Times New Roman" w:cs="Times New Roman"/>
          <w:sz w:val="28"/>
          <w:szCs w:val="28"/>
        </w:rPr>
        <w:t>.</w:t>
      </w:r>
    </w:p>
    <w:p w:rsidR="008A281D" w:rsidRDefault="008A281D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0942" w:rsidRPr="000E0942" w:rsidRDefault="000E0942" w:rsidP="00CB1FBB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942">
        <w:rPr>
          <w:rFonts w:ascii="Times New Roman" w:hAnsi="Times New Roman" w:cs="Times New Roman"/>
          <w:b/>
          <w:sz w:val="28"/>
          <w:szCs w:val="28"/>
        </w:rPr>
        <w:t xml:space="preserve">VII. Характеристики средства идентификации </w:t>
      </w:r>
      <w:r w:rsidR="0074337D">
        <w:rPr>
          <w:rFonts w:ascii="Times New Roman" w:hAnsi="Times New Roman" w:cs="Times New Roman"/>
          <w:b/>
          <w:sz w:val="28"/>
          <w:szCs w:val="28"/>
        </w:rPr>
        <w:t>товаров легкой промышленности</w:t>
      </w:r>
      <w:r w:rsidRPr="000E0942">
        <w:rPr>
          <w:rFonts w:ascii="Times New Roman" w:hAnsi="Times New Roman" w:cs="Times New Roman"/>
          <w:b/>
          <w:sz w:val="28"/>
          <w:szCs w:val="28"/>
        </w:rPr>
        <w:t>, в том числе структуры и формата кодов маркировки, кодов идентификации и кодов проверки</w:t>
      </w:r>
    </w:p>
    <w:p w:rsidR="000E0942" w:rsidRPr="000E0942" w:rsidRDefault="000E0942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0942" w:rsidRPr="000E0942" w:rsidRDefault="000E0942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0942">
        <w:rPr>
          <w:rFonts w:ascii="Times New Roman" w:hAnsi="Times New Roman" w:cs="Times New Roman"/>
          <w:sz w:val="28"/>
          <w:szCs w:val="28"/>
        </w:rPr>
        <w:t xml:space="preserve">Средство идентификации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0E0942">
        <w:rPr>
          <w:rFonts w:ascii="Times New Roman" w:hAnsi="Times New Roman" w:cs="Times New Roman"/>
          <w:sz w:val="28"/>
          <w:szCs w:val="28"/>
        </w:rPr>
        <w:t xml:space="preserve"> наносится в виде двухмерного штрихового кода на </w:t>
      </w:r>
      <w:r w:rsidR="00B631E9">
        <w:rPr>
          <w:rFonts w:ascii="Times New Roman" w:hAnsi="Times New Roman" w:cs="Times New Roman"/>
          <w:sz w:val="28"/>
          <w:szCs w:val="28"/>
        </w:rPr>
        <w:t xml:space="preserve">товар или на </w:t>
      </w:r>
      <w:r w:rsidR="00C6238E">
        <w:rPr>
          <w:rFonts w:ascii="Times New Roman" w:hAnsi="Times New Roman" w:cs="Times New Roman"/>
          <w:sz w:val="28"/>
          <w:szCs w:val="28"/>
        </w:rPr>
        <w:t>потребительскую упаковку или на товарную этикетку</w:t>
      </w:r>
      <w:r w:rsidR="00B631E9">
        <w:rPr>
          <w:rFonts w:ascii="Times New Roman" w:hAnsi="Times New Roman" w:cs="Times New Roman"/>
          <w:sz w:val="28"/>
          <w:szCs w:val="28"/>
        </w:rPr>
        <w:t xml:space="preserve"> или на вшивной</w:t>
      </w:r>
      <w:r w:rsidR="00B37809">
        <w:rPr>
          <w:rFonts w:ascii="Times New Roman" w:hAnsi="Times New Roman" w:cs="Times New Roman"/>
          <w:sz w:val="28"/>
          <w:szCs w:val="28"/>
        </w:rPr>
        <w:t xml:space="preserve"> товарный</w:t>
      </w:r>
      <w:r w:rsidR="00B631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31E9">
        <w:rPr>
          <w:rFonts w:ascii="Times New Roman" w:hAnsi="Times New Roman" w:cs="Times New Roman"/>
          <w:sz w:val="28"/>
          <w:szCs w:val="28"/>
        </w:rPr>
        <w:t xml:space="preserve">ярлык </w:t>
      </w:r>
      <w:r w:rsidRPr="000E094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E0942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национального стандарта Российской Федерации ГОСТ Р ИСО/МЭК 16022-2008 </w:t>
      </w:r>
      <w:r w:rsidR="00E46EF4">
        <w:rPr>
          <w:rFonts w:ascii="Times New Roman" w:hAnsi="Times New Roman" w:cs="Times New Roman"/>
          <w:sz w:val="28"/>
          <w:szCs w:val="28"/>
        </w:rPr>
        <w:t>«</w:t>
      </w:r>
      <w:r w:rsidRPr="000E0942">
        <w:rPr>
          <w:rFonts w:ascii="Times New Roman" w:hAnsi="Times New Roman" w:cs="Times New Roman"/>
          <w:sz w:val="28"/>
          <w:szCs w:val="28"/>
        </w:rPr>
        <w:t xml:space="preserve">Автоматическая идентификация. Кодирование штриховое. Спецификация символики </w:t>
      </w:r>
      <w:proofErr w:type="spellStart"/>
      <w:r w:rsidRPr="00D64C72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D64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C72">
        <w:rPr>
          <w:rFonts w:ascii="Times New Roman" w:hAnsi="Times New Roman" w:cs="Times New Roman"/>
          <w:sz w:val="28"/>
          <w:szCs w:val="28"/>
        </w:rPr>
        <w:t>Matrix</w:t>
      </w:r>
      <w:proofErr w:type="spellEnd"/>
      <w:r w:rsidR="00E46EF4">
        <w:rPr>
          <w:rFonts w:ascii="Times New Roman" w:hAnsi="Times New Roman" w:cs="Times New Roman"/>
          <w:sz w:val="28"/>
          <w:szCs w:val="28"/>
        </w:rPr>
        <w:t>»</w:t>
      </w:r>
      <w:r w:rsidRPr="000E0942">
        <w:rPr>
          <w:rFonts w:ascii="Times New Roman" w:hAnsi="Times New Roman" w:cs="Times New Roman"/>
          <w:sz w:val="28"/>
          <w:szCs w:val="28"/>
        </w:rPr>
        <w:t>.</w:t>
      </w:r>
    </w:p>
    <w:p w:rsidR="000E0942" w:rsidRPr="000E0942" w:rsidRDefault="00332623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E0942" w:rsidRPr="000E0942">
        <w:rPr>
          <w:rFonts w:ascii="Times New Roman" w:hAnsi="Times New Roman" w:cs="Times New Roman"/>
          <w:sz w:val="28"/>
          <w:szCs w:val="28"/>
        </w:rPr>
        <w:t xml:space="preserve"> качеству нанесения средств идентификации</w:t>
      </w:r>
      <w:r>
        <w:rPr>
          <w:rFonts w:ascii="Times New Roman" w:hAnsi="Times New Roman" w:cs="Times New Roman"/>
          <w:sz w:val="28"/>
          <w:szCs w:val="28"/>
        </w:rPr>
        <w:t xml:space="preserve"> товаров легкой промышленности предъявляются следующие требования</w:t>
      </w:r>
      <w:r w:rsidR="000E0942" w:rsidRPr="000E0942">
        <w:rPr>
          <w:rFonts w:ascii="Times New Roman" w:hAnsi="Times New Roman" w:cs="Times New Roman"/>
          <w:sz w:val="28"/>
          <w:szCs w:val="28"/>
        </w:rPr>
        <w:t>:</w:t>
      </w:r>
    </w:p>
    <w:p w:rsidR="000E0942" w:rsidRPr="000E0942" w:rsidRDefault="000E0942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942">
        <w:rPr>
          <w:rFonts w:ascii="Times New Roman" w:hAnsi="Times New Roman" w:cs="Times New Roman"/>
          <w:sz w:val="28"/>
          <w:szCs w:val="28"/>
        </w:rPr>
        <w:t xml:space="preserve">нанесение печатью с использованием метода коррекции ошибок ECC-200 в соответствии с требованиями национального стандарта Российской Федерации ГОСТ Р ИСО/МЭК 16022-2008 </w:t>
      </w:r>
      <w:r w:rsidR="00E46EF4">
        <w:rPr>
          <w:rFonts w:ascii="Times New Roman" w:hAnsi="Times New Roman" w:cs="Times New Roman"/>
          <w:sz w:val="28"/>
          <w:szCs w:val="28"/>
        </w:rPr>
        <w:t>«</w:t>
      </w:r>
      <w:r w:rsidRPr="000E0942">
        <w:rPr>
          <w:rFonts w:ascii="Times New Roman" w:hAnsi="Times New Roman" w:cs="Times New Roman"/>
          <w:sz w:val="28"/>
          <w:szCs w:val="28"/>
        </w:rPr>
        <w:t xml:space="preserve">Автоматическая идентификация. Кодирование штриховое. Спецификация символики </w:t>
      </w:r>
      <w:r w:rsidRPr="00055D90"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Pr="007B6B4E">
        <w:rPr>
          <w:rFonts w:ascii="Times New Roman" w:hAnsi="Times New Roman" w:cs="Times New Roman"/>
          <w:sz w:val="28"/>
          <w:szCs w:val="28"/>
        </w:rPr>
        <w:t xml:space="preserve"> </w:t>
      </w:r>
      <w:r w:rsidRPr="00055D90">
        <w:rPr>
          <w:rFonts w:ascii="Times New Roman" w:hAnsi="Times New Roman" w:cs="Times New Roman"/>
          <w:sz w:val="28"/>
          <w:szCs w:val="28"/>
          <w:lang w:val="en-US"/>
        </w:rPr>
        <w:t>Matrix</w:t>
      </w:r>
      <w:r w:rsidR="00E46EF4">
        <w:rPr>
          <w:rFonts w:ascii="Times New Roman" w:hAnsi="Times New Roman" w:cs="Times New Roman"/>
          <w:sz w:val="28"/>
          <w:szCs w:val="28"/>
        </w:rPr>
        <w:t>»</w:t>
      </w:r>
      <w:r w:rsidRPr="000E0942">
        <w:rPr>
          <w:rFonts w:ascii="Times New Roman" w:hAnsi="Times New Roman" w:cs="Times New Roman"/>
          <w:sz w:val="28"/>
          <w:szCs w:val="28"/>
        </w:rPr>
        <w:t>;</w:t>
      </w:r>
    </w:p>
    <w:p w:rsidR="000E0942" w:rsidRPr="000E0942" w:rsidRDefault="000E0942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942">
        <w:rPr>
          <w:rFonts w:ascii="Times New Roman" w:hAnsi="Times New Roman" w:cs="Times New Roman"/>
          <w:sz w:val="28"/>
          <w:szCs w:val="28"/>
        </w:rPr>
        <w:t xml:space="preserve">использование ASCII кодирования на основе национального стандарта Российской Федерации ГОСТ Р ИСО/МЭК 16022-2008 </w:t>
      </w:r>
      <w:r w:rsidR="00E46EF4">
        <w:rPr>
          <w:rFonts w:ascii="Times New Roman" w:hAnsi="Times New Roman" w:cs="Times New Roman"/>
          <w:sz w:val="28"/>
          <w:szCs w:val="28"/>
        </w:rPr>
        <w:t>«</w:t>
      </w:r>
      <w:r w:rsidRPr="000E0942">
        <w:rPr>
          <w:rFonts w:ascii="Times New Roman" w:hAnsi="Times New Roman" w:cs="Times New Roman"/>
          <w:sz w:val="28"/>
          <w:szCs w:val="28"/>
        </w:rPr>
        <w:t xml:space="preserve">Автоматическая идентификация. Кодирование штриховое. Спецификация символики </w:t>
      </w:r>
      <w:r w:rsidR="00055D90" w:rsidRPr="00055D90"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="00055D90" w:rsidRPr="00A5310C">
        <w:rPr>
          <w:rFonts w:ascii="Times New Roman" w:hAnsi="Times New Roman" w:cs="Times New Roman"/>
          <w:sz w:val="28"/>
          <w:szCs w:val="28"/>
        </w:rPr>
        <w:t xml:space="preserve"> </w:t>
      </w:r>
      <w:r w:rsidR="00055D90" w:rsidRPr="00055D90">
        <w:rPr>
          <w:rFonts w:ascii="Times New Roman" w:hAnsi="Times New Roman" w:cs="Times New Roman"/>
          <w:sz w:val="28"/>
          <w:szCs w:val="28"/>
          <w:lang w:val="en-US"/>
        </w:rPr>
        <w:t>Matrix</w:t>
      </w:r>
      <w:r w:rsidR="00E46EF4">
        <w:rPr>
          <w:rFonts w:ascii="Times New Roman" w:hAnsi="Times New Roman" w:cs="Times New Roman"/>
          <w:sz w:val="28"/>
          <w:szCs w:val="28"/>
        </w:rPr>
        <w:t>»</w:t>
      </w:r>
      <w:r w:rsidRPr="000E0942">
        <w:rPr>
          <w:rFonts w:ascii="Times New Roman" w:hAnsi="Times New Roman" w:cs="Times New Roman"/>
          <w:sz w:val="28"/>
          <w:szCs w:val="28"/>
        </w:rPr>
        <w:t>.</w:t>
      </w:r>
    </w:p>
    <w:p w:rsidR="00C6238E" w:rsidRPr="00187372" w:rsidRDefault="00C6238E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6238E">
        <w:rPr>
          <w:rFonts w:ascii="Times New Roman" w:hAnsi="Times New Roman" w:cs="Times New Roman"/>
          <w:sz w:val="28"/>
          <w:szCs w:val="28"/>
        </w:rPr>
        <w:lastRenderedPageBreak/>
        <w:t>Средство</w:t>
      </w:r>
      <w:r w:rsidRPr="00187372">
        <w:rPr>
          <w:rFonts w:ascii="Times New Roman" w:hAnsi="Times New Roman"/>
          <w:sz w:val="28"/>
          <w:szCs w:val="28"/>
        </w:rPr>
        <w:t xml:space="preserve"> идентификации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="00390AB9">
        <w:rPr>
          <w:rFonts w:ascii="Times New Roman" w:hAnsi="Times New Roman"/>
          <w:sz w:val="28"/>
          <w:szCs w:val="28"/>
        </w:rPr>
        <w:t xml:space="preserve"> (включая комплекты и наборы товаров легкой промышленности)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 xml:space="preserve">содержит код маркировки, включающий в себя 4 группы данных, </w:t>
      </w:r>
      <w:r w:rsidR="00CB3837" w:rsidRPr="00AB5A75">
        <w:rPr>
          <w:rFonts w:ascii="Times New Roman" w:hAnsi="Times New Roman"/>
          <w:sz w:val="28"/>
          <w:szCs w:val="28"/>
        </w:rPr>
        <w:t xml:space="preserve">из которых </w:t>
      </w:r>
      <w:r w:rsidR="00CB3837">
        <w:rPr>
          <w:rFonts w:ascii="Times New Roman" w:hAnsi="Times New Roman"/>
          <w:sz w:val="28"/>
          <w:szCs w:val="28"/>
        </w:rPr>
        <w:t>первая и вторая группы</w:t>
      </w:r>
      <w:r w:rsidR="00CB3837" w:rsidRPr="00AB5A75">
        <w:rPr>
          <w:rFonts w:ascii="Times New Roman" w:hAnsi="Times New Roman"/>
          <w:sz w:val="28"/>
          <w:szCs w:val="28"/>
        </w:rPr>
        <w:t xml:space="preserve"> образуют код идентификации</w:t>
      </w:r>
      <w:r w:rsidR="00390AB9">
        <w:rPr>
          <w:rFonts w:ascii="Times New Roman" w:hAnsi="Times New Roman"/>
          <w:sz w:val="28"/>
          <w:szCs w:val="28"/>
        </w:rPr>
        <w:t xml:space="preserve"> или код идентификации комплекта или код идентификации набора</w:t>
      </w:r>
      <w:r w:rsidR="00CB3837">
        <w:rPr>
          <w:rFonts w:ascii="Times New Roman" w:hAnsi="Times New Roman"/>
          <w:sz w:val="28"/>
          <w:szCs w:val="28"/>
        </w:rPr>
        <w:t>, третья и четвертая группа образуют код проверки</w:t>
      </w:r>
      <w:r w:rsidR="00CB3837" w:rsidRPr="00AB5A75">
        <w:rPr>
          <w:rFonts w:ascii="Times New Roman" w:hAnsi="Times New Roman"/>
          <w:sz w:val="28"/>
          <w:szCs w:val="28"/>
        </w:rPr>
        <w:t>, при этом:</w:t>
      </w:r>
    </w:p>
    <w:p w:rsidR="00C6238E" w:rsidRPr="00187372" w:rsidRDefault="00C6238E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первая группа состоит из 14 цифр и содержит код товара, которому предшествует идентификатор применения (01), генерируется оператором </w:t>
      </w:r>
      <w:r w:rsidR="00332623">
        <w:rPr>
          <w:rFonts w:ascii="Times New Roman" w:hAnsi="Times New Roman"/>
          <w:sz w:val="28"/>
          <w:szCs w:val="28"/>
        </w:rPr>
        <w:t>информационной системы мониторинга</w:t>
      </w:r>
      <w:r w:rsidR="00332623" w:rsidRPr="00187372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 xml:space="preserve">на основании сведений, поданных участником оборота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 xml:space="preserve"> в соответствии с главой VI настоящих </w:t>
      </w:r>
      <w:r w:rsidR="00CF3A32">
        <w:rPr>
          <w:rFonts w:ascii="Times New Roman" w:hAnsi="Times New Roman"/>
          <w:sz w:val="28"/>
          <w:szCs w:val="28"/>
        </w:rPr>
        <w:t>методических рекомендаций</w:t>
      </w:r>
      <w:r w:rsidRPr="00187372">
        <w:rPr>
          <w:rFonts w:ascii="Times New Roman" w:hAnsi="Times New Roman"/>
          <w:sz w:val="28"/>
          <w:szCs w:val="28"/>
        </w:rPr>
        <w:t>;</w:t>
      </w:r>
    </w:p>
    <w:p w:rsidR="00C6238E" w:rsidRPr="00187372" w:rsidRDefault="00C6238E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вторая группа состоит из </w:t>
      </w:r>
      <w:r w:rsidR="001D5FF4">
        <w:rPr>
          <w:rFonts w:ascii="Times New Roman" w:hAnsi="Times New Roman"/>
          <w:sz w:val="28"/>
          <w:szCs w:val="28"/>
        </w:rPr>
        <w:t>13</w:t>
      </w:r>
      <w:r w:rsidR="001D5FF4" w:rsidRPr="00187372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 xml:space="preserve">символов (цифр, строчных и прописных букв латинского алфавита, а также специальных символов) и содержит индивидуальный серийный номер единицы товара, которому предшествует идентификатор применения (21) и который генерируется оператором или участником оборота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 xml:space="preserve">. Завершающим символом для </w:t>
      </w:r>
      <w:r w:rsidR="00332623">
        <w:rPr>
          <w:rFonts w:ascii="Times New Roman" w:hAnsi="Times New Roman"/>
          <w:sz w:val="28"/>
          <w:szCs w:val="28"/>
        </w:rPr>
        <w:t>этой</w:t>
      </w:r>
      <w:r w:rsidR="00332623" w:rsidRPr="00187372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 xml:space="preserve">группы данных </w:t>
      </w:r>
      <w:r w:rsidR="00332623">
        <w:rPr>
          <w:rFonts w:ascii="Times New Roman" w:hAnsi="Times New Roman"/>
          <w:sz w:val="28"/>
          <w:szCs w:val="28"/>
        </w:rPr>
        <w:t>является символ -</w:t>
      </w:r>
      <w:r w:rsidRPr="00187372">
        <w:rPr>
          <w:rFonts w:ascii="Times New Roman" w:hAnsi="Times New Roman"/>
          <w:sz w:val="28"/>
          <w:szCs w:val="28"/>
        </w:rPr>
        <w:t xml:space="preserve"> разделитель, имеющий код 29 в таблице символов ASCII;</w:t>
      </w:r>
    </w:p>
    <w:p w:rsidR="00C6238E" w:rsidRPr="00187372" w:rsidRDefault="00C6238E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третья группа состоит из 4 символов и содержит ключ проверки, которому предшествует идентификатор применения (91) и который генерируется оператором. Завершающим символом для </w:t>
      </w:r>
      <w:r w:rsidR="00332623">
        <w:rPr>
          <w:rFonts w:ascii="Times New Roman" w:hAnsi="Times New Roman"/>
          <w:sz w:val="28"/>
          <w:szCs w:val="28"/>
        </w:rPr>
        <w:t>этой</w:t>
      </w:r>
      <w:r w:rsidR="00332623" w:rsidRPr="00187372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 xml:space="preserve">группы данных </w:t>
      </w:r>
      <w:r w:rsidR="00332623">
        <w:rPr>
          <w:rFonts w:ascii="Times New Roman" w:hAnsi="Times New Roman"/>
          <w:sz w:val="28"/>
          <w:szCs w:val="28"/>
        </w:rPr>
        <w:t>является</w:t>
      </w:r>
      <w:r w:rsidRPr="00187372">
        <w:rPr>
          <w:rFonts w:ascii="Times New Roman" w:hAnsi="Times New Roman"/>
          <w:sz w:val="28"/>
          <w:szCs w:val="28"/>
        </w:rPr>
        <w:t xml:space="preserve"> специальный символ-разделитель, имеющий код 29 в таблице символов ASCII;</w:t>
      </w:r>
    </w:p>
    <w:p w:rsidR="00C6238E" w:rsidRPr="00187372" w:rsidRDefault="00C6238E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четвертая группа состоит из </w:t>
      </w:r>
      <w:r w:rsidR="00294CF1">
        <w:rPr>
          <w:rFonts w:ascii="Times New Roman" w:hAnsi="Times New Roman"/>
          <w:sz w:val="28"/>
          <w:szCs w:val="28"/>
        </w:rPr>
        <w:t>44</w:t>
      </w:r>
      <w:r w:rsidR="00294CF1" w:rsidRPr="00187372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>символов (цифр, строчных и прописных букв латинского алфавита, а также специальных символов) и содержит код проверки, которому предшествует идентификатор применения (92) и который генерируется оператором</w:t>
      </w:r>
      <w:r w:rsidR="00332623">
        <w:rPr>
          <w:rFonts w:ascii="Times New Roman" w:hAnsi="Times New Roman"/>
          <w:sz w:val="28"/>
          <w:szCs w:val="28"/>
        </w:rPr>
        <w:t xml:space="preserve"> информационной системы мониторинга</w:t>
      </w:r>
      <w:r w:rsidRPr="00187372">
        <w:rPr>
          <w:rFonts w:ascii="Times New Roman" w:hAnsi="Times New Roman"/>
          <w:sz w:val="28"/>
          <w:szCs w:val="28"/>
        </w:rPr>
        <w:t xml:space="preserve">. Завершающим символом для </w:t>
      </w:r>
      <w:r w:rsidR="00332623">
        <w:rPr>
          <w:rFonts w:ascii="Times New Roman" w:hAnsi="Times New Roman"/>
          <w:sz w:val="28"/>
          <w:szCs w:val="28"/>
        </w:rPr>
        <w:t>этой</w:t>
      </w:r>
      <w:r w:rsidR="00332623" w:rsidRPr="00187372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 xml:space="preserve">группы данных </w:t>
      </w:r>
      <w:r w:rsidR="00332623">
        <w:rPr>
          <w:rFonts w:ascii="Times New Roman" w:hAnsi="Times New Roman"/>
          <w:sz w:val="28"/>
          <w:szCs w:val="28"/>
        </w:rPr>
        <w:t>является</w:t>
      </w:r>
      <w:r w:rsidRPr="00187372">
        <w:rPr>
          <w:rFonts w:ascii="Times New Roman" w:hAnsi="Times New Roman"/>
          <w:sz w:val="28"/>
          <w:szCs w:val="28"/>
        </w:rPr>
        <w:t xml:space="preserve"> специальный символ-разделитель, имеющий код 29 в таблице символов ASCII.</w:t>
      </w:r>
    </w:p>
    <w:p w:rsidR="00C6238E" w:rsidRDefault="00C6238E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Средство идентификации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="00390AB9">
        <w:rPr>
          <w:rFonts w:ascii="Times New Roman" w:hAnsi="Times New Roman"/>
          <w:sz w:val="28"/>
          <w:szCs w:val="28"/>
        </w:rPr>
        <w:t xml:space="preserve"> (включая комплекты и наборы товаров легкой промышленности)</w:t>
      </w:r>
      <w:r w:rsidRPr="00187372" w:rsidDel="00066F27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 xml:space="preserve">предоставляется в виде двумерного штрихового кода в формате </w:t>
      </w:r>
      <w:proofErr w:type="spellStart"/>
      <w:r w:rsidRPr="00187372">
        <w:rPr>
          <w:rFonts w:ascii="Times New Roman" w:hAnsi="Times New Roman"/>
          <w:sz w:val="28"/>
          <w:szCs w:val="28"/>
        </w:rPr>
        <w:t>Data</w:t>
      </w:r>
      <w:proofErr w:type="spellEnd"/>
      <w:r w:rsidR="00022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7372">
        <w:rPr>
          <w:rFonts w:ascii="Times New Roman" w:hAnsi="Times New Roman"/>
          <w:sz w:val="28"/>
          <w:szCs w:val="28"/>
        </w:rPr>
        <w:t>Matrix</w:t>
      </w:r>
      <w:proofErr w:type="spellEnd"/>
      <w:r w:rsidRPr="00187372">
        <w:rPr>
          <w:rFonts w:ascii="Times New Roman" w:hAnsi="Times New Roman"/>
          <w:sz w:val="28"/>
          <w:szCs w:val="28"/>
        </w:rPr>
        <w:t>.</w:t>
      </w:r>
    </w:p>
    <w:p w:rsidR="00CF3A32" w:rsidRPr="00CF3A32" w:rsidRDefault="00CF3A32" w:rsidP="004313BF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Средство идентификации </w:t>
      </w:r>
      <w:r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 xml:space="preserve"> так же дополнительно может 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3A32">
        <w:rPr>
          <w:rFonts w:ascii="Times New Roman" w:hAnsi="Times New Roman"/>
          <w:sz w:val="28"/>
          <w:szCs w:val="28"/>
        </w:rPr>
        <w:t>записано на радиочастотную метку (RFID-метка) UHF-диапазона со следующими техническими характеристиками:</w:t>
      </w:r>
    </w:p>
    <w:p w:rsidR="00CF3A32" w:rsidRPr="00187372" w:rsidRDefault="00CF3A32" w:rsidP="00CF3A32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187372">
        <w:rPr>
          <w:rFonts w:ascii="Times New Roman" w:hAnsi="Times New Roman"/>
          <w:sz w:val="28"/>
          <w:szCs w:val="28"/>
        </w:rPr>
        <w:t>работа в диапазонах частот, соответствующих требованиям стандарта ISO 18000-63 (860 - 960 МГц для протокола UHF RFID);</w:t>
      </w:r>
    </w:p>
    <w:p w:rsidR="00CF3A32" w:rsidRPr="00187372" w:rsidRDefault="00CF3A32" w:rsidP="00CF3A32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187372">
        <w:rPr>
          <w:rFonts w:ascii="Times New Roman" w:hAnsi="Times New Roman"/>
          <w:sz w:val="28"/>
          <w:szCs w:val="28"/>
        </w:rPr>
        <w:t>наличие уникального серийного номера чипа RFID-метки, записанного его производителем в TID-области памяти чипа;</w:t>
      </w:r>
    </w:p>
    <w:p w:rsidR="00CF3A32" w:rsidRPr="00187372" w:rsidRDefault="00CF3A32" w:rsidP="00CF3A32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в) </w:t>
      </w:r>
      <w:r w:rsidRPr="00187372">
        <w:rPr>
          <w:rFonts w:ascii="Times New Roman" w:hAnsi="Times New Roman"/>
          <w:sz w:val="28"/>
          <w:szCs w:val="28"/>
        </w:rPr>
        <w:t xml:space="preserve">протокол передачи данных - </w:t>
      </w:r>
      <w:proofErr w:type="spellStart"/>
      <w:r w:rsidRPr="00187372">
        <w:rPr>
          <w:rFonts w:ascii="Times New Roman" w:hAnsi="Times New Roman"/>
          <w:sz w:val="28"/>
          <w:szCs w:val="28"/>
        </w:rPr>
        <w:t>EPCglobal</w:t>
      </w:r>
      <w:proofErr w:type="spellEnd"/>
      <w:r w:rsidRPr="00187372">
        <w:rPr>
          <w:rFonts w:ascii="Times New Roman" w:hAnsi="Times New Roman"/>
          <w:sz w:val="28"/>
          <w:szCs w:val="28"/>
        </w:rPr>
        <w:t xml:space="preserve"> UHF </w:t>
      </w:r>
      <w:proofErr w:type="spellStart"/>
      <w:r w:rsidRPr="00187372">
        <w:rPr>
          <w:rFonts w:ascii="Times New Roman" w:hAnsi="Times New Roman"/>
          <w:sz w:val="28"/>
          <w:szCs w:val="28"/>
        </w:rPr>
        <w:t>Class</w:t>
      </w:r>
      <w:proofErr w:type="spellEnd"/>
      <w:r w:rsidRPr="00187372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187372">
        <w:rPr>
          <w:rFonts w:ascii="Times New Roman" w:hAnsi="Times New Roman"/>
          <w:sz w:val="28"/>
          <w:szCs w:val="28"/>
        </w:rPr>
        <w:t>Gen</w:t>
      </w:r>
      <w:proofErr w:type="spellEnd"/>
      <w:r w:rsidRPr="00187372">
        <w:rPr>
          <w:rFonts w:ascii="Times New Roman" w:hAnsi="Times New Roman"/>
          <w:sz w:val="28"/>
          <w:szCs w:val="28"/>
        </w:rPr>
        <w:t xml:space="preserve"> 2/ISO/IEC 18000-63:2013 и другие версии стандарта, совместимые с указанной;</w:t>
      </w:r>
    </w:p>
    <w:p w:rsidR="00CF3A32" w:rsidRPr="00187372" w:rsidRDefault="00CF3A32" w:rsidP="00CF3A32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187372">
        <w:rPr>
          <w:rFonts w:ascii="Times New Roman" w:hAnsi="Times New Roman"/>
          <w:sz w:val="28"/>
          <w:szCs w:val="28"/>
        </w:rPr>
        <w:t>объем памяти: EPC - не менее 1</w:t>
      </w:r>
      <w:r>
        <w:rPr>
          <w:rFonts w:ascii="Times New Roman" w:hAnsi="Times New Roman"/>
          <w:sz w:val="28"/>
          <w:szCs w:val="28"/>
        </w:rPr>
        <w:t>9</w:t>
      </w:r>
      <w:r w:rsidRPr="00187372">
        <w:rPr>
          <w:rFonts w:ascii="Times New Roman" w:hAnsi="Times New Roman"/>
          <w:sz w:val="28"/>
          <w:szCs w:val="28"/>
        </w:rPr>
        <w:t xml:space="preserve">8 бит, </w:t>
      </w:r>
      <w:proofErr w:type="spellStart"/>
      <w:r w:rsidRPr="00187372">
        <w:rPr>
          <w:rFonts w:ascii="Times New Roman" w:hAnsi="Times New Roman"/>
          <w:sz w:val="28"/>
          <w:szCs w:val="28"/>
        </w:rPr>
        <w:t>User</w:t>
      </w:r>
      <w:proofErr w:type="spellEnd"/>
      <w:r w:rsidRPr="00187372">
        <w:rPr>
          <w:rFonts w:ascii="Times New Roman" w:hAnsi="Times New Roman"/>
          <w:sz w:val="28"/>
          <w:szCs w:val="28"/>
        </w:rPr>
        <w:t xml:space="preserve"> - не менее </w:t>
      </w:r>
      <w:r w:rsidRPr="003606AD">
        <w:rPr>
          <w:rFonts w:ascii="Times New Roman" w:hAnsi="Times New Roman"/>
          <w:sz w:val="28"/>
          <w:szCs w:val="28"/>
        </w:rPr>
        <w:t>368</w:t>
      </w:r>
      <w:r w:rsidRPr="00187372">
        <w:rPr>
          <w:rFonts w:ascii="Times New Roman" w:hAnsi="Times New Roman"/>
          <w:sz w:val="28"/>
          <w:szCs w:val="28"/>
        </w:rPr>
        <w:t xml:space="preserve"> бит, TID - не менее </w:t>
      </w:r>
      <w:r>
        <w:rPr>
          <w:rFonts w:ascii="Times New Roman" w:hAnsi="Times New Roman"/>
          <w:sz w:val="28"/>
          <w:szCs w:val="28"/>
        </w:rPr>
        <w:t>96</w:t>
      </w:r>
      <w:r w:rsidRPr="00187372">
        <w:rPr>
          <w:rFonts w:ascii="Times New Roman" w:hAnsi="Times New Roman"/>
          <w:sz w:val="28"/>
          <w:szCs w:val="28"/>
        </w:rPr>
        <w:t xml:space="preserve"> бит;</w:t>
      </w:r>
    </w:p>
    <w:p w:rsidR="00CF3A32" w:rsidRPr="00187372" w:rsidRDefault="00CF3A32" w:rsidP="00CF3A32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Pr="00187372">
        <w:rPr>
          <w:rFonts w:ascii="Times New Roman" w:hAnsi="Times New Roman"/>
          <w:sz w:val="28"/>
          <w:szCs w:val="28"/>
        </w:rPr>
        <w:t>температура хранения - от -40 °C до +70 °C;</w:t>
      </w:r>
    </w:p>
    <w:p w:rsidR="00CF3A32" w:rsidRDefault="00CF3A32" w:rsidP="00CF3A32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Pr="00187372">
        <w:rPr>
          <w:rFonts w:ascii="Times New Roman" w:hAnsi="Times New Roman"/>
          <w:sz w:val="28"/>
          <w:szCs w:val="28"/>
        </w:rPr>
        <w:t>рабочая температура - от -40 °C до +50 °C.</w:t>
      </w:r>
    </w:p>
    <w:p w:rsidR="00CF3A32" w:rsidRDefault="00CF3A32" w:rsidP="00CF3A32">
      <w:pPr>
        <w:tabs>
          <w:tab w:val="left" w:pos="993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F332A">
        <w:rPr>
          <w:rFonts w:ascii="Times New Roman" w:hAnsi="Times New Roman"/>
          <w:sz w:val="28"/>
          <w:szCs w:val="28"/>
        </w:rPr>
        <w:t>В случае использования радиочастотных меток состав данных кода маркировки должен быть записан на радиочастотную метку</w:t>
      </w:r>
      <w:r>
        <w:rPr>
          <w:rFonts w:ascii="Times New Roman" w:hAnsi="Times New Roman"/>
          <w:sz w:val="28"/>
          <w:szCs w:val="28"/>
        </w:rPr>
        <w:t>:</w:t>
      </w:r>
    </w:p>
    <w:p w:rsidR="00CF3A32" w:rsidRPr="003606AD" w:rsidRDefault="00CF3A32" w:rsidP="00CF3A32">
      <w:pPr>
        <w:pStyle w:val="a3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3606AD">
        <w:rPr>
          <w:rFonts w:ascii="Times New Roman" w:hAnsi="Times New Roman"/>
          <w:sz w:val="28"/>
          <w:szCs w:val="28"/>
        </w:rPr>
        <w:t>В раздел памяти EPC (</w:t>
      </w:r>
      <w:proofErr w:type="spellStart"/>
      <w:r w:rsidRPr="003606AD">
        <w:rPr>
          <w:rFonts w:ascii="Times New Roman" w:hAnsi="Times New Roman"/>
          <w:sz w:val="28"/>
          <w:szCs w:val="28"/>
        </w:rPr>
        <w:t>Electronic</w:t>
      </w:r>
      <w:proofErr w:type="spellEnd"/>
      <w:r w:rsidRPr="00360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06AD">
        <w:rPr>
          <w:rFonts w:ascii="Times New Roman" w:hAnsi="Times New Roman"/>
          <w:sz w:val="28"/>
          <w:szCs w:val="28"/>
        </w:rPr>
        <w:t>product</w:t>
      </w:r>
      <w:proofErr w:type="spellEnd"/>
      <w:r w:rsidRPr="00360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06AD">
        <w:rPr>
          <w:rFonts w:ascii="Times New Roman" w:hAnsi="Times New Roman"/>
          <w:sz w:val="28"/>
          <w:szCs w:val="28"/>
        </w:rPr>
        <w:t>code</w:t>
      </w:r>
      <w:proofErr w:type="spellEnd"/>
      <w:r w:rsidRPr="003606AD">
        <w:rPr>
          <w:rFonts w:ascii="Times New Roman" w:hAnsi="Times New Roman"/>
          <w:sz w:val="28"/>
          <w:szCs w:val="28"/>
        </w:rPr>
        <w:t xml:space="preserve">) записывается </w:t>
      </w:r>
      <w:r>
        <w:rPr>
          <w:rFonts w:ascii="Times New Roman" w:hAnsi="Times New Roman"/>
          <w:sz w:val="28"/>
          <w:szCs w:val="28"/>
        </w:rPr>
        <w:t>код идентификации;</w:t>
      </w:r>
    </w:p>
    <w:p w:rsidR="00CF3A32" w:rsidRPr="003606AD" w:rsidRDefault="00CF3A32" w:rsidP="00CF3A32">
      <w:pPr>
        <w:pStyle w:val="a3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3606AD">
        <w:rPr>
          <w:rFonts w:ascii="Times New Roman" w:hAnsi="Times New Roman"/>
          <w:sz w:val="28"/>
          <w:szCs w:val="28"/>
        </w:rPr>
        <w:t xml:space="preserve">В раздел памяти </w:t>
      </w:r>
      <w:proofErr w:type="spellStart"/>
      <w:r w:rsidRPr="003606AD">
        <w:rPr>
          <w:rFonts w:ascii="Times New Roman" w:hAnsi="Times New Roman"/>
          <w:sz w:val="28"/>
          <w:szCs w:val="28"/>
        </w:rPr>
        <w:t>UserMemory</w:t>
      </w:r>
      <w:proofErr w:type="spellEnd"/>
      <w:r w:rsidRPr="003606AD">
        <w:rPr>
          <w:rFonts w:ascii="Times New Roman" w:hAnsi="Times New Roman"/>
          <w:sz w:val="28"/>
          <w:szCs w:val="28"/>
        </w:rPr>
        <w:t xml:space="preserve"> записываются индикаторы применения, а также код проверки.</w:t>
      </w:r>
    </w:p>
    <w:p w:rsidR="00CF3A32" w:rsidRPr="004D3FBD" w:rsidRDefault="00CF3A32" w:rsidP="00CF3A32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6AD">
        <w:rPr>
          <w:rFonts w:ascii="Times New Roman" w:hAnsi="Times New Roman"/>
          <w:sz w:val="28"/>
          <w:szCs w:val="28"/>
        </w:rPr>
        <w:t xml:space="preserve">Формат записи </w:t>
      </w:r>
      <w:r>
        <w:rPr>
          <w:rFonts w:ascii="Times New Roman" w:hAnsi="Times New Roman"/>
          <w:sz w:val="28"/>
          <w:szCs w:val="28"/>
        </w:rPr>
        <w:t>кода идентификации</w:t>
      </w:r>
      <w:r w:rsidRPr="003606AD">
        <w:rPr>
          <w:rFonts w:ascii="Times New Roman" w:hAnsi="Times New Roman"/>
          <w:sz w:val="28"/>
          <w:szCs w:val="28"/>
        </w:rPr>
        <w:t xml:space="preserve"> товара в область памяти EPC производится на основании формата SGTIN-198:</w:t>
      </w:r>
    </w:p>
    <w:tbl>
      <w:tblPr>
        <w:tblStyle w:val="ad"/>
        <w:tblW w:w="96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993"/>
        <w:gridCol w:w="860"/>
        <w:gridCol w:w="1170"/>
        <w:gridCol w:w="1588"/>
        <w:gridCol w:w="1829"/>
        <w:gridCol w:w="1126"/>
      </w:tblGrid>
      <w:tr w:rsidR="00CF3A32" w:rsidRPr="004313BF" w:rsidTr="004A2C65">
        <w:tc>
          <w:tcPr>
            <w:tcW w:w="2127" w:type="dxa"/>
            <w:vAlign w:val="center"/>
          </w:tcPr>
          <w:p w:rsidR="00CF3A32" w:rsidRPr="004313BF" w:rsidRDefault="00CF3A32" w:rsidP="004A2C65">
            <w:pPr>
              <w:rPr>
                <w:rFonts w:ascii="Times New Roman" w:hAnsi="Times New Roman" w:cs="Times New Roman"/>
              </w:rPr>
            </w:pPr>
            <w:r w:rsidRPr="004313BF">
              <w:rPr>
                <w:rFonts w:ascii="Times New Roman" w:hAnsi="Times New Roman" w:cs="Times New Roman"/>
              </w:rPr>
              <w:t>Формат</w:t>
            </w:r>
          </w:p>
        </w:tc>
        <w:tc>
          <w:tcPr>
            <w:tcW w:w="7566" w:type="dxa"/>
            <w:gridSpan w:val="6"/>
            <w:vAlign w:val="center"/>
          </w:tcPr>
          <w:p w:rsidR="00CF3A32" w:rsidRPr="004313BF" w:rsidRDefault="00CF3A32" w:rsidP="004A2C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13BF">
              <w:rPr>
                <w:rFonts w:ascii="Times New Roman" w:hAnsi="Times New Roman" w:cs="Times New Roman"/>
                <w:lang w:val="en-US"/>
              </w:rPr>
              <w:t>SGTIN-198</w:t>
            </w:r>
          </w:p>
        </w:tc>
      </w:tr>
      <w:tr w:rsidR="00CF3A32" w:rsidRPr="000D1F3F" w:rsidTr="004A2C65">
        <w:tc>
          <w:tcPr>
            <w:tcW w:w="2127" w:type="dxa"/>
            <w:vAlign w:val="center"/>
          </w:tcPr>
          <w:p w:rsidR="00CF3A32" w:rsidRPr="004313BF" w:rsidRDefault="00CF3A32" w:rsidP="004A2C65">
            <w:pPr>
              <w:rPr>
                <w:rFonts w:ascii="Times New Roman" w:hAnsi="Times New Roman" w:cs="Times New Roman"/>
              </w:rPr>
            </w:pPr>
            <w:r w:rsidRPr="004313BF">
              <w:rPr>
                <w:rFonts w:ascii="Times New Roman" w:hAnsi="Times New Roman" w:cs="Times New Roman"/>
                <w:lang w:val="en-US"/>
              </w:rPr>
              <w:t>URI</w:t>
            </w:r>
            <w:r w:rsidRPr="004313BF">
              <w:rPr>
                <w:rFonts w:ascii="Times New Roman" w:hAnsi="Times New Roman" w:cs="Times New Roman"/>
              </w:rPr>
              <w:t xml:space="preserve"> шаблон</w:t>
            </w:r>
          </w:p>
        </w:tc>
        <w:tc>
          <w:tcPr>
            <w:tcW w:w="7566" w:type="dxa"/>
            <w:gridSpan w:val="6"/>
            <w:vAlign w:val="center"/>
          </w:tcPr>
          <w:p w:rsidR="00CF3A32" w:rsidRPr="004313BF" w:rsidRDefault="00CF3A32" w:rsidP="004A2C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13BF">
              <w:rPr>
                <w:rFonts w:ascii="Times New Roman" w:hAnsi="Times New Roman" w:cs="Times New Roman"/>
                <w:lang w:val="en-US"/>
              </w:rPr>
              <w:t>urn:epc:tag:sgtin-198:F.C.I.S</w:t>
            </w:r>
          </w:p>
        </w:tc>
      </w:tr>
      <w:tr w:rsidR="00CF3A32" w:rsidRPr="004313BF" w:rsidTr="004A2C65">
        <w:tc>
          <w:tcPr>
            <w:tcW w:w="2127" w:type="dxa"/>
            <w:vAlign w:val="center"/>
          </w:tcPr>
          <w:p w:rsidR="00CF3A32" w:rsidRPr="004313BF" w:rsidRDefault="00CF3A32" w:rsidP="004A2C65">
            <w:pPr>
              <w:rPr>
                <w:rFonts w:ascii="Times New Roman" w:hAnsi="Times New Roman" w:cs="Times New Roman"/>
                <w:lang w:val="en-US"/>
              </w:rPr>
            </w:pPr>
            <w:r w:rsidRPr="004313BF">
              <w:rPr>
                <w:rFonts w:ascii="Times New Roman" w:hAnsi="Times New Roman" w:cs="Times New Roman"/>
              </w:rPr>
              <w:t>Общий объем памяти, бит</w:t>
            </w:r>
          </w:p>
        </w:tc>
        <w:tc>
          <w:tcPr>
            <w:tcW w:w="7566" w:type="dxa"/>
            <w:gridSpan w:val="6"/>
            <w:vAlign w:val="center"/>
          </w:tcPr>
          <w:p w:rsidR="00CF3A32" w:rsidRPr="004313BF" w:rsidRDefault="00CF3A32" w:rsidP="004A2C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13BF">
              <w:rPr>
                <w:rFonts w:ascii="Times New Roman" w:hAnsi="Times New Roman" w:cs="Times New Roman"/>
                <w:lang w:val="en-US"/>
              </w:rPr>
              <w:t>198</w:t>
            </w:r>
          </w:p>
        </w:tc>
      </w:tr>
      <w:tr w:rsidR="00CF3A32" w:rsidRPr="004313BF" w:rsidTr="004A2C65">
        <w:tc>
          <w:tcPr>
            <w:tcW w:w="2127" w:type="dxa"/>
            <w:vAlign w:val="center"/>
          </w:tcPr>
          <w:p w:rsidR="00CF3A32" w:rsidRPr="004313BF" w:rsidRDefault="00CF3A32" w:rsidP="004A2C65">
            <w:pPr>
              <w:rPr>
                <w:rFonts w:ascii="Times New Roman" w:hAnsi="Times New Roman" w:cs="Times New Roman"/>
              </w:rPr>
            </w:pPr>
            <w:r w:rsidRPr="004313BF">
              <w:rPr>
                <w:rFonts w:ascii="Times New Roman" w:hAnsi="Times New Roman" w:cs="Times New Roman"/>
              </w:rPr>
              <w:t>Сегменты</w:t>
            </w:r>
          </w:p>
        </w:tc>
        <w:tc>
          <w:tcPr>
            <w:tcW w:w="993" w:type="dxa"/>
            <w:vAlign w:val="center"/>
          </w:tcPr>
          <w:p w:rsidR="00CF3A32" w:rsidRPr="004313BF" w:rsidRDefault="00CF3A32" w:rsidP="004A2C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13BF">
              <w:rPr>
                <w:rFonts w:ascii="Times New Roman" w:hAnsi="Times New Roman" w:cs="Times New Roman"/>
              </w:rPr>
              <w:t xml:space="preserve">Заголовок </w:t>
            </w:r>
            <w:r w:rsidRPr="004313BF">
              <w:rPr>
                <w:rFonts w:ascii="Times New Roman" w:hAnsi="Times New Roman" w:cs="Times New Roman"/>
                <w:lang w:val="en-US"/>
              </w:rPr>
              <w:t>EPC</w:t>
            </w:r>
          </w:p>
        </w:tc>
        <w:tc>
          <w:tcPr>
            <w:tcW w:w="860" w:type="dxa"/>
            <w:vAlign w:val="center"/>
          </w:tcPr>
          <w:p w:rsidR="00CF3A32" w:rsidRPr="004313BF" w:rsidRDefault="00CF3A32" w:rsidP="004A2C65">
            <w:pPr>
              <w:jc w:val="center"/>
              <w:rPr>
                <w:rFonts w:ascii="Times New Roman" w:hAnsi="Times New Roman" w:cs="Times New Roman"/>
              </w:rPr>
            </w:pPr>
            <w:r w:rsidRPr="004313BF">
              <w:rPr>
                <w:rFonts w:ascii="Times New Roman" w:hAnsi="Times New Roman" w:cs="Times New Roman"/>
              </w:rPr>
              <w:t>Фильтр</w:t>
            </w:r>
          </w:p>
        </w:tc>
        <w:tc>
          <w:tcPr>
            <w:tcW w:w="1170" w:type="dxa"/>
            <w:vAlign w:val="center"/>
          </w:tcPr>
          <w:p w:rsidR="00CF3A32" w:rsidRPr="004313BF" w:rsidRDefault="00CF3A32" w:rsidP="004A2C65">
            <w:pPr>
              <w:jc w:val="center"/>
              <w:rPr>
                <w:rFonts w:ascii="Times New Roman" w:hAnsi="Times New Roman" w:cs="Times New Roman"/>
              </w:rPr>
            </w:pPr>
            <w:r w:rsidRPr="004313BF">
              <w:rPr>
                <w:rFonts w:ascii="Times New Roman" w:hAnsi="Times New Roman" w:cs="Times New Roman"/>
              </w:rPr>
              <w:t>Разделитель</w:t>
            </w:r>
          </w:p>
        </w:tc>
        <w:tc>
          <w:tcPr>
            <w:tcW w:w="1588" w:type="dxa"/>
            <w:vAlign w:val="center"/>
          </w:tcPr>
          <w:p w:rsidR="00CF3A32" w:rsidRPr="004313BF" w:rsidRDefault="00CF3A32" w:rsidP="004A2C65">
            <w:pPr>
              <w:jc w:val="center"/>
              <w:rPr>
                <w:rFonts w:ascii="Times New Roman" w:hAnsi="Times New Roman" w:cs="Times New Roman"/>
              </w:rPr>
            </w:pPr>
            <w:r w:rsidRPr="004313BF">
              <w:rPr>
                <w:rFonts w:ascii="Times New Roman" w:hAnsi="Times New Roman" w:cs="Times New Roman"/>
              </w:rPr>
              <w:t>Регистрационный номер предприятия</w:t>
            </w:r>
          </w:p>
        </w:tc>
        <w:tc>
          <w:tcPr>
            <w:tcW w:w="1829" w:type="dxa"/>
            <w:vAlign w:val="center"/>
          </w:tcPr>
          <w:p w:rsidR="00CF3A32" w:rsidRPr="004313BF" w:rsidRDefault="00CF3A32" w:rsidP="004A2C65">
            <w:pPr>
              <w:jc w:val="center"/>
              <w:rPr>
                <w:rFonts w:ascii="Times New Roman" w:hAnsi="Times New Roman" w:cs="Times New Roman"/>
              </w:rPr>
            </w:pPr>
            <w:r w:rsidRPr="004313BF">
              <w:rPr>
                <w:rFonts w:ascii="Times New Roman" w:hAnsi="Times New Roman" w:cs="Times New Roman"/>
              </w:rPr>
              <w:t>Индивидуальный идентификационный номер товара предприятия</w:t>
            </w:r>
          </w:p>
        </w:tc>
        <w:tc>
          <w:tcPr>
            <w:tcW w:w="1126" w:type="dxa"/>
            <w:vAlign w:val="center"/>
          </w:tcPr>
          <w:p w:rsidR="00CF3A32" w:rsidRPr="004313BF" w:rsidRDefault="00CF3A32" w:rsidP="004A2C65">
            <w:pPr>
              <w:jc w:val="center"/>
              <w:rPr>
                <w:rFonts w:ascii="Times New Roman" w:hAnsi="Times New Roman" w:cs="Times New Roman"/>
              </w:rPr>
            </w:pPr>
            <w:r w:rsidRPr="004313BF">
              <w:rPr>
                <w:rFonts w:ascii="Times New Roman" w:hAnsi="Times New Roman" w:cs="Times New Roman"/>
              </w:rPr>
              <w:t>Серийный номер</w:t>
            </w:r>
          </w:p>
        </w:tc>
      </w:tr>
      <w:tr w:rsidR="00CF3A32" w:rsidRPr="004313BF" w:rsidTr="004A2C65">
        <w:tc>
          <w:tcPr>
            <w:tcW w:w="2127" w:type="dxa"/>
            <w:vAlign w:val="center"/>
          </w:tcPr>
          <w:p w:rsidR="00CF3A32" w:rsidRPr="004313BF" w:rsidRDefault="00CF3A32" w:rsidP="004A2C65">
            <w:pPr>
              <w:rPr>
                <w:rFonts w:ascii="Times New Roman" w:hAnsi="Times New Roman" w:cs="Times New Roman"/>
              </w:rPr>
            </w:pPr>
            <w:r w:rsidRPr="004313BF">
              <w:rPr>
                <w:rFonts w:ascii="Times New Roman" w:hAnsi="Times New Roman" w:cs="Times New Roman"/>
              </w:rPr>
              <w:t>Размер сегментов, бит</w:t>
            </w:r>
          </w:p>
        </w:tc>
        <w:tc>
          <w:tcPr>
            <w:tcW w:w="993" w:type="dxa"/>
            <w:vAlign w:val="center"/>
          </w:tcPr>
          <w:p w:rsidR="00CF3A32" w:rsidRPr="004313BF" w:rsidRDefault="00CF3A32" w:rsidP="004A2C65">
            <w:pPr>
              <w:jc w:val="center"/>
              <w:rPr>
                <w:rFonts w:ascii="Times New Roman" w:hAnsi="Times New Roman" w:cs="Times New Roman"/>
              </w:rPr>
            </w:pPr>
            <w:r w:rsidRPr="004313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0" w:type="dxa"/>
            <w:vAlign w:val="center"/>
          </w:tcPr>
          <w:p w:rsidR="00CF3A32" w:rsidRPr="004313BF" w:rsidRDefault="00CF3A32" w:rsidP="004A2C65">
            <w:pPr>
              <w:jc w:val="center"/>
              <w:rPr>
                <w:rFonts w:ascii="Times New Roman" w:hAnsi="Times New Roman" w:cs="Times New Roman"/>
              </w:rPr>
            </w:pPr>
            <w:r w:rsidRPr="004313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  <w:vAlign w:val="center"/>
          </w:tcPr>
          <w:p w:rsidR="00CF3A32" w:rsidRPr="004313BF" w:rsidRDefault="00CF3A32" w:rsidP="004A2C65">
            <w:pPr>
              <w:jc w:val="center"/>
              <w:rPr>
                <w:rFonts w:ascii="Times New Roman" w:hAnsi="Times New Roman" w:cs="Times New Roman"/>
              </w:rPr>
            </w:pPr>
            <w:r w:rsidRPr="004313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8" w:type="dxa"/>
            <w:vAlign w:val="center"/>
          </w:tcPr>
          <w:p w:rsidR="00CF3A32" w:rsidRPr="004313BF" w:rsidRDefault="00CF3A32" w:rsidP="004A2C65">
            <w:pPr>
              <w:jc w:val="center"/>
              <w:rPr>
                <w:rFonts w:ascii="Times New Roman" w:hAnsi="Times New Roman" w:cs="Times New Roman"/>
              </w:rPr>
            </w:pPr>
            <w:r w:rsidRPr="004313BF">
              <w:rPr>
                <w:rFonts w:ascii="Times New Roman" w:hAnsi="Times New Roman" w:cs="Times New Roman"/>
              </w:rPr>
              <w:t>20-40</w:t>
            </w:r>
          </w:p>
        </w:tc>
        <w:tc>
          <w:tcPr>
            <w:tcW w:w="1829" w:type="dxa"/>
            <w:vAlign w:val="center"/>
          </w:tcPr>
          <w:p w:rsidR="00CF3A32" w:rsidRPr="004313BF" w:rsidRDefault="00CF3A32" w:rsidP="004A2C65">
            <w:pPr>
              <w:jc w:val="center"/>
              <w:rPr>
                <w:rFonts w:ascii="Times New Roman" w:hAnsi="Times New Roman" w:cs="Times New Roman"/>
              </w:rPr>
            </w:pPr>
            <w:r w:rsidRPr="004313BF">
              <w:rPr>
                <w:rFonts w:ascii="Times New Roman" w:hAnsi="Times New Roman" w:cs="Times New Roman"/>
              </w:rPr>
              <w:t>24-4</w:t>
            </w:r>
          </w:p>
        </w:tc>
        <w:tc>
          <w:tcPr>
            <w:tcW w:w="1126" w:type="dxa"/>
            <w:vAlign w:val="center"/>
          </w:tcPr>
          <w:p w:rsidR="00CF3A32" w:rsidRPr="004313BF" w:rsidRDefault="00CF3A32" w:rsidP="004A2C65">
            <w:pPr>
              <w:jc w:val="center"/>
              <w:rPr>
                <w:rFonts w:ascii="Times New Roman" w:hAnsi="Times New Roman" w:cs="Times New Roman"/>
              </w:rPr>
            </w:pPr>
            <w:r w:rsidRPr="004313BF">
              <w:rPr>
                <w:rFonts w:ascii="Times New Roman" w:hAnsi="Times New Roman" w:cs="Times New Roman"/>
              </w:rPr>
              <w:t>140</w:t>
            </w:r>
          </w:p>
        </w:tc>
      </w:tr>
      <w:tr w:rsidR="00CF3A32" w:rsidRPr="004313BF" w:rsidTr="004A2C65">
        <w:tc>
          <w:tcPr>
            <w:tcW w:w="2127" w:type="dxa"/>
            <w:vAlign w:val="center"/>
          </w:tcPr>
          <w:p w:rsidR="00CF3A32" w:rsidRPr="004313BF" w:rsidRDefault="00CF3A32" w:rsidP="004A2C65">
            <w:pPr>
              <w:rPr>
                <w:rFonts w:ascii="Times New Roman" w:hAnsi="Times New Roman" w:cs="Times New Roman"/>
                <w:lang w:val="en-US"/>
              </w:rPr>
            </w:pPr>
            <w:r w:rsidRPr="004313BF">
              <w:rPr>
                <w:rFonts w:ascii="Times New Roman" w:hAnsi="Times New Roman" w:cs="Times New Roman"/>
              </w:rPr>
              <w:t xml:space="preserve">Состав </w:t>
            </w:r>
          </w:p>
        </w:tc>
        <w:tc>
          <w:tcPr>
            <w:tcW w:w="993" w:type="dxa"/>
            <w:vAlign w:val="center"/>
          </w:tcPr>
          <w:p w:rsidR="00CF3A32" w:rsidRPr="004313BF" w:rsidRDefault="00CF3A32" w:rsidP="004A2C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13BF">
              <w:rPr>
                <w:rFonts w:ascii="Times New Roman" w:hAnsi="Times New Roman" w:cs="Times New Roman"/>
              </w:rPr>
              <w:t xml:space="preserve">Заголовок </w:t>
            </w:r>
            <w:r w:rsidRPr="004313BF">
              <w:rPr>
                <w:rFonts w:ascii="Times New Roman" w:hAnsi="Times New Roman" w:cs="Times New Roman"/>
                <w:lang w:val="en-US"/>
              </w:rPr>
              <w:t>EPC</w:t>
            </w:r>
          </w:p>
        </w:tc>
        <w:tc>
          <w:tcPr>
            <w:tcW w:w="860" w:type="dxa"/>
            <w:vAlign w:val="center"/>
          </w:tcPr>
          <w:p w:rsidR="00CF3A32" w:rsidRPr="004313BF" w:rsidRDefault="00CF3A32" w:rsidP="004A2C65">
            <w:pPr>
              <w:jc w:val="center"/>
              <w:rPr>
                <w:rFonts w:ascii="Times New Roman" w:hAnsi="Times New Roman" w:cs="Times New Roman"/>
              </w:rPr>
            </w:pPr>
            <w:r w:rsidRPr="004313BF">
              <w:rPr>
                <w:rFonts w:ascii="Times New Roman" w:hAnsi="Times New Roman" w:cs="Times New Roman"/>
              </w:rPr>
              <w:t>Фильтр</w:t>
            </w:r>
          </w:p>
        </w:tc>
        <w:tc>
          <w:tcPr>
            <w:tcW w:w="4587" w:type="dxa"/>
            <w:gridSpan w:val="3"/>
            <w:vAlign w:val="center"/>
          </w:tcPr>
          <w:p w:rsidR="00CF3A32" w:rsidRPr="004313BF" w:rsidRDefault="00CF3A32" w:rsidP="004A2C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13BF">
              <w:rPr>
                <w:rFonts w:ascii="Times New Roman" w:hAnsi="Times New Roman" w:cs="Times New Roman"/>
                <w:lang w:val="en-US"/>
              </w:rPr>
              <w:t>GTIN</w:t>
            </w:r>
          </w:p>
        </w:tc>
        <w:tc>
          <w:tcPr>
            <w:tcW w:w="1126" w:type="dxa"/>
            <w:vAlign w:val="center"/>
          </w:tcPr>
          <w:p w:rsidR="00CF3A32" w:rsidRPr="004313BF" w:rsidRDefault="00CF3A32" w:rsidP="004A2C65">
            <w:pPr>
              <w:jc w:val="center"/>
              <w:rPr>
                <w:rFonts w:ascii="Times New Roman" w:hAnsi="Times New Roman" w:cs="Times New Roman"/>
              </w:rPr>
            </w:pPr>
            <w:r w:rsidRPr="004313BF">
              <w:rPr>
                <w:rFonts w:ascii="Times New Roman" w:hAnsi="Times New Roman" w:cs="Times New Roman"/>
              </w:rPr>
              <w:t>Серийный номер</w:t>
            </w:r>
          </w:p>
        </w:tc>
      </w:tr>
      <w:tr w:rsidR="00CF3A32" w:rsidRPr="004313BF" w:rsidTr="004A2C65">
        <w:tc>
          <w:tcPr>
            <w:tcW w:w="2127" w:type="dxa"/>
            <w:vAlign w:val="center"/>
          </w:tcPr>
          <w:p w:rsidR="00CF3A32" w:rsidRPr="004313BF" w:rsidRDefault="00CF3A32" w:rsidP="004A2C65">
            <w:pPr>
              <w:rPr>
                <w:rFonts w:ascii="Times New Roman" w:hAnsi="Times New Roman" w:cs="Times New Roman"/>
              </w:rPr>
            </w:pPr>
            <w:r w:rsidRPr="004313BF">
              <w:rPr>
                <w:rFonts w:ascii="Times New Roman" w:hAnsi="Times New Roman" w:cs="Times New Roman"/>
              </w:rPr>
              <w:t>Формат данных</w:t>
            </w:r>
          </w:p>
        </w:tc>
        <w:tc>
          <w:tcPr>
            <w:tcW w:w="993" w:type="dxa"/>
            <w:vAlign w:val="center"/>
          </w:tcPr>
          <w:p w:rsidR="00CF3A32" w:rsidRPr="004313BF" w:rsidRDefault="00CF3A32" w:rsidP="004A2C65">
            <w:pPr>
              <w:jc w:val="center"/>
              <w:rPr>
                <w:rFonts w:ascii="Times New Roman" w:hAnsi="Times New Roman" w:cs="Times New Roman"/>
              </w:rPr>
            </w:pPr>
            <w:r w:rsidRPr="004313BF">
              <w:rPr>
                <w:rFonts w:ascii="Times New Roman" w:hAnsi="Times New Roman" w:cs="Times New Roman"/>
              </w:rPr>
              <w:t>00110110</w:t>
            </w:r>
          </w:p>
        </w:tc>
        <w:tc>
          <w:tcPr>
            <w:tcW w:w="860" w:type="dxa"/>
            <w:vAlign w:val="center"/>
          </w:tcPr>
          <w:p w:rsidR="00CF3A32" w:rsidRPr="004313BF" w:rsidRDefault="00CF3A32" w:rsidP="004A2C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13BF">
              <w:rPr>
                <w:rFonts w:ascii="Times New Roman" w:hAnsi="Times New Roman" w:cs="Times New Roman"/>
                <w:lang w:val="en-US"/>
              </w:rPr>
              <w:t>Integer</w:t>
            </w:r>
          </w:p>
        </w:tc>
        <w:tc>
          <w:tcPr>
            <w:tcW w:w="4587" w:type="dxa"/>
            <w:gridSpan w:val="3"/>
            <w:vAlign w:val="center"/>
          </w:tcPr>
          <w:p w:rsidR="00CF3A32" w:rsidRPr="004313BF" w:rsidRDefault="00CF3A32" w:rsidP="004A2C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13BF">
              <w:rPr>
                <w:rFonts w:ascii="Times New Roman" w:hAnsi="Times New Roman" w:cs="Times New Roman"/>
                <w:lang w:val="en-US"/>
              </w:rPr>
              <w:t>Numeric</w:t>
            </w:r>
          </w:p>
        </w:tc>
        <w:tc>
          <w:tcPr>
            <w:tcW w:w="1126" w:type="dxa"/>
            <w:vAlign w:val="center"/>
          </w:tcPr>
          <w:p w:rsidR="00CF3A32" w:rsidRPr="004313BF" w:rsidRDefault="00CF3A32" w:rsidP="004A2C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13BF">
              <w:rPr>
                <w:rFonts w:ascii="Times New Roman" w:hAnsi="Times New Roman" w:cs="Times New Roman"/>
                <w:lang w:val="en-US"/>
              </w:rPr>
              <w:t>String</w:t>
            </w:r>
          </w:p>
        </w:tc>
      </w:tr>
    </w:tbl>
    <w:p w:rsidR="00CF3A32" w:rsidRPr="003606AD" w:rsidRDefault="00CF3A32" w:rsidP="00CF3A32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6AD">
        <w:rPr>
          <w:rFonts w:ascii="Times New Roman" w:hAnsi="Times New Roman"/>
          <w:sz w:val="28"/>
          <w:szCs w:val="28"/>
        </w:rPr>
        <w:t xml:space="preserve">Запись индикаторов применения и кода проверки производится в раздел памяти </w:t>
      </w:r>
      <w:proofErr w:type="spellStart"/>
      <w:r w:rsidRPr="003606AD">
        <w:rPr>
          <w:rFonts w:ascii="Times New Roman" w:hAnsi="Times New Roman"/>
          <w:sz w:val="28"/>
          <w:szCs w:val="28"/>
        </w:rPr>
        <w:t>UserMemory</w:t>
      </w:r>
      <w:proofErr w:type="spellEnd"/>
      <w:r w:rsidRPr="003606AD">
        <w:rPr>
          <w:rFonts w:ascii="Times New Roman" w:hAnsi="Times New Roman"/>
          <w:sz w:val="28"/>
          <w:szCs w:val="28"/>
        </w:rPr>
        <w:t>.</w:t>
      </w:r>
    </w:p>
    <w:p w:rsidR="00390AB9" w:rsidRPr="004313BF" w:rsidRDefault="00CF3A32" w:rsidP="00CF3A32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Ключу проверки соответствует индикатор применения 91 (1 байт), далее </w:t>
      </w:r>
      <w:r w:rsidRPr="003606AD">
        <w:rPr>
          <w:rFonts w:ascii="Times New Roman" w:hAnsi="Times New Roman"/>
          <w:sz w:val="28"/>
          <w:szCs w:val="28"/>
        </w:rPr>
        <w:t xml:space="preserve">в двоичном формате в память RFID метки записывается </w:t>
      </w:r>
      <w:r>
        <w:rPr>
          <w:rFonts w:ascii="Times New Roman" w:hAnsi="Times New Roman"/>
          <w:sz w:val="28"/>
          <w:szCs w:val="28"/>
        </w:rPr>
        <w:t>Ключ</w:t>
      </w:r>
      <w:r w:rsidRPr="003606AD">
        <w:rPr>
          <w:rFonts w:ascii="Times New Roman" w:hAnsi="Times New Roman"/>
          <w:sz w:val="28"/>
          <w:szCs w:val="28"/>
        </w:rPr>
        <w:t xml:space="preserve"> проверки (4 символа). При этом на каждый символ резервируется 1 байт. Для завершающего символа, имеющего код 29, также резервируется 1 байт.</w:t>
      </w:r>
    </w:p>
    <w:p w:rsidR="000E0942" w:rsidRPr="00717779" w:rsidRDefault="00C6238E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Код идентификации транспортной упаковки представляется в виде одномерного штрихового кода, соответствующего международному стандарту GS1-128. Состав кода ид</w:t>
      </w:r>
      <w:r w:rsidR="00C332C6">
        <w:rPr>
          <w:rFonts w:ascii="Times New Roman" w:hAnsi="Times New Roman"/>
          <w:sz w:val="28"/>
          <w:szCs w:val="28"/>
        </w:rPr>
        <w:t>е</w:t>
      </w:r>
      <w:r w:rsidRPr="00187372">
        <w:rPr>
          <w:rFonts w:ascii="Times New Roman" w:hAnsi="Times New Roman"/>
          <w:sz w:val="28"/>
          <w:szCs w:val="28"/>
        </w:rPr>
        <w:t xml:space="preserve">нтификации транспортной упаковки определяется участником оборота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 xml:space="preserve">, осуществляющим агрегацию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 xml:space="preserve"> в транспортную упаковку.</w:t>
      </w:r>
    </w:p>
    <w:p w:rsidR="00717779" w:rsidRPr="000E0942" w:rsidRDefault="00717779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lastRenderedPageBreak/>
        <w:t xml:space="preserve">Агрегированный таможенный код генерируется оператором в соответствии со следующей структурой данных: идентификационный номер налогоплательщика заявителя, и индивидуальный серийный номер комбинации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>, составляемый оператором информационной системы мониторинга по произвольному (как правило, последовательному) порядку присвоения.</w:t>
      </w:r>
    </w:p>
    <w:p w:rsidR="000E0942" w:rsidRPr="000E0942" w:rsidRDefault="000E0942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0942">
        <w:rPr>
          <w:rFonts w:ascii="Times New Roman" w:hAnsi="Times New Roman" w:cs="Times New Roman"/>
          <w:sz w:val="28"/>
          <w:szCs w:val="28"/>
        </w:rPr>
        <w:t xml:space="preserve">Средства идентификации </w:t>
      </w:r>
      <w:r w:rsidR="00BC604C">
        <w:rPr>
          <w:rFonts w:ascii="Times New Roman" w:hAnsi="Times New Roman" w:cs="Times New Roman"/>
          <w:sz w:val="28"/>
          <w:szCs w:val="28"/>
        </w:rPr>
        <w:t xml:space="preserve">товаров легкой промышленности </w:t>
      </w:r>
      <w:r w:rsidRPr="000E0942">
        <w:rPr>
          <w:rFonts w:ascii="Times New Roman" w:hAnsi="Times New Roman" w:cs="Times New Roman"/>
          <w:sz w:val="28"/>
          <w:szCs w:val="28"/>
        </w:rPr>
        <w:t xml:space="preserve">в формате штрихового кода </w:t>
      </w:r>
      <w:r w:rsidR="00390AB9">
        <w:rPr>
          <w:rFonts w:ascii="Times New Roman" w:hAnsi="Times New Roman" w:cs="Times New Roman"/>
          <w:sz w:val="28"/>
          <w:szCs w:val="28"/>
        </w:rPr>
        <w:t>для</w:t>
      </w:r>
      <w:r w:rsidR="00390AB9" w:rsidRPr="000E0942">
        <w:rPr>
          <w:rFonts w:ascii="Times New Roman" w:hAnsi="Times New Roman" w:cs="Times New Roman"/>
          <w:sz w:val="28"/>
          <w:szCs w:val="28"/>
        </w:rPr>
        <w:t xml:space="preserve"> </w:t>
      </w:r>
      <w:r w:rsidR="00390AB9">
        <w:rPr>
          <w:rFonts w:ascii="Times New Roman" w:hAnsi="Times New Roman" w:cs="Times New Roman"/>
          <w:sz w:val="28"/>
          <w:szCs w:val="28"/>
        </w:rPr>
        <w:t xml:space="preserve">товара или для </w:t>
      </w:r>
      <w:proofErr w:type="gramStart"/>
      <w:r w:rsidR="00390AB9">
        <w:rPr>
          <w:rFonts w:ascii="Times New Roman" w:hAnsi="Times New Roman" w:cs="Times New Roman"/>
          <w:sz w:val="28"/>
          <w:szCs w:val="28"/>
        </w:rPr>
        <w:t>потребительской упаковк</w:t>
      </w:r>
      <w:r w:rsidR="00BC604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90AB9">
        <w:rPr>
          <w:rFonts w:ascii="Times New Roman" w:hAnsi="Times New Roman" w:cs="Times New Roman"/>
          <w:sz w:val="28"/>
          <w:szCs w:val="28"/>
        </w:rPr>
        <w:t xml:space="preserve"> или для товарной этикетк</w:t>
      </w:r>
      <w:r w:rsidR="00BC604C">
        <w:rPr>
          <w:rFonts w:ascii="Times New Roman" w:hAnsi="Times New Roman" w:cs="Times New Roman"/>
          <w:sz w:val="28"/>
          <w:szCs w:val="28"/>
        </w:rPr>
        <w:t>и</w:t>
      </w:r>
      <w:r w:rsidR="00390AB9">
        <w:rPr>
          <w:rFonts w:ascii="Times New Roman" w:hAnsi="Times New Roman" w:cs="Times New Roman"/>
          <w:sz w:val="28"/>
          <w:szCs w:val="28"/>
        </w:rPr>
        <w:t xml:space="preserve"> или для вшивного товарного ярлыка</w:t>
      </w:r>
      <w:r w:rsidR="002836E7" w:rsidRPr="000E0942">
        <w:rPr>
          <w:rFonts w:ascii="Times New Roman" w:hAnsi="Times New Roman" w:cs="Times New Roman"/>
          <w:sz w:val="28"/>
          <w:szCs w:val="28"/>
        </w:rPr>
        <w:t xml:space="preserve"> </w:t>
      </w:r>
      <w:r w:rsidR="00DA0CDB" w:rsidRPr="000E0942">
        <w:rPr>
          <w:rFonts w:ascii="Times New Roman" w:hAnsi="Times New Roman" w:cs="Times New Roman"/>
          <w:sz w:val="28"/>
          <w:szCs w:val="28"/>
        </w:rPr>
        <w:t xml:space="preserve">отвечают </w:t>
      </w:r>
      <w:r w:rsidRPr="000E0942">
        <w:rPr>
          <w:rFonts w:ascii="Times New Roman" w:hAnsi="Times New Roman" w:cs="Times New Roman"/>
          <w:sz w:val="28"/>
          <w:szCs w:val="28"/>
        </w:rPr>
        <w:t>следующим требованиям:</w:t>
      </w:r>
    </w:p>
    <w:p w:rsidR="000E0942" w:rsidRPr="000E0942" w:rsidRDefault="000E0942" w:rsidP="00CB1FBB">
      <w:pPr>
        <w:pStyle w:val="a3"/>
        <w:numPr>
          <w:ilvl w:val="0"/>
          <w:numId w:val="16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0942">
        <w:rPr>
          <w:rFonts w:ascii="Times New Roman" w:hAnsi="Times New Roman" w:cs="Times New Roman"/>
          <w:sz w:val="28"/>
          <w:szCs w:val="28"/>
        </w:rPr>
        <w:t xml:space="preserve">вероятность угадывания средства идентификации </w:t>
      </w:r>
      <w:r w:rsidR="00BC604C">
        <w:rPr>
          <w:rFonts w:ascii="Times New Roman" w:hAnsi="Times New Roman" w:cs="Times New Roman"/>
          <w:sz w:val="28"/>
          <w:szCs w:val="28"/>
        </w:rPr>
        <w:t xml:space="preserve">товаров легкой промышленности </w:t>
      </w:r>
      <w:r w:rsidRPr="000E0942">
        <w:rPr>
          <w:rFonts w:ascii="Times New Roman" w:hAnsi="Times New Roman" w:cs="Times New Roman"/>
          <w:sz w:val="28"/>
          <w:szCs w:val="28"/>
        </w:rPr>
        <w:t>должна быть пренебрежительно малой и в любом случае меньше, чем один из 10000;</w:t>
      </w:r>
    </w:p>
    <w:p w:rsidR="000E0942" w:rsidRPr="000E0942" w:rsidRDefault="000E0942" w:rsidP="00CB1FBB">
      <w:pPr>
        <w:pStyle w:val="a3"/>
        <w:numPr>
          <w:ilvl w:val="0"/>
          <w:numId w:val="16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0942">
        <w:rPr>
          <w:rFonts w:ascii="Times New Roman" w:hAnsi="Times New Roman" w:cs="Times New Roman"/>
          <w:sz w:val="28"/>
          <w:szCs w:val="28"/>
        </w:rPr>
        <w:t xml:space="preserve">функция распознавания и коррекции ошибок должна быть эквивалентна или выше, чем у </w:t>
      </w:r>
      <w:proofErr w:type="spellStart"/>
      <w:r w:rsidRPr="000E0942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="00022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942">
        <w:rPr>
          <w:rFonts w:ascii="Times New Roman" w:hAnsi="Times New Roman" w:cs="Times New Roman"/>
          <w:sz w:val="28"/>
          <w:szCs w:val="28"/>
        </w:rPr>
        <w:t>Matrix</w:t>
      </w:r>
      <w:proofErr w:type="spellEnd"/>
      <w:r w:rsidRPr="000E0942">
        <w:rPr>
          <w:rFonts w:ascii="Times New Roman" w:hAnsi="Times New Roman" w:cs="Times New Roman"/>
          <w:sz w:val="28"/>
          <w:szCs w:val="28"/>
        </w:rPr>
        <w:t xml:space="preserve"> ECC200;</w:t>
      </w:r>
    </w:p>
    <w:p w:rsidR="00090AD6" w:rsidRDefault="000E0942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0942">
        <w:rPr>
          <w:rFonts w:ascii="Times New Roman" w:hAnsi="Times New Roman" w:cs="Times New Roman"/>
          <w:sz w:val="28"/>
          <w:szCs w:val="28"/>
        </w:rPr>
        <w:t>Информационная система мониторинга не допускает повторного формирования (генерации) кода маркировки, содержащегося в средстве идентификации</w:t>
      </w:r>
      <w:r w:rsidR="00BC604C">
        <w:rPr>
          <w:rFonts w:ascii="Times New Roman" w:hAnsi="Times New Roman" w:cs="Times New Roman"/>
          <w:sz w:val="28"/>
          <w:szCs w:val="28"/>
        </w:rPr>
        <w:t xml:space="preserve"> товаров легкой промышленности</w:t>
      </w:r>
      <w:r w:rsidRPr="000E0942">
        <w:rPr>
          <w:rFonts w:ascii="Times New Roman" w:hAnsi="Times New Roman" w:cs="Times New Roman"/>
          <w:sz w:val="28"/>
          <w:szCs w:val="28"/>
        </w:rPr>
        <w:t>.</w:t>
      </w:r>
    </w:p>
    <w:p w:rsidR="00231276" w:rsidRDefault="00231276" w:rsidP="008F2E3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01B1" w:rsidRDefault="004401B1" w:rsidP="008F2E3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1B1">
        <w:rPr>
          <w:rFonts w:ascii="Times New Roman" w:hAnsi="Times New Roman" w:cs="Times New Roman"/>
          <w:b/>
          <w:sz w:val="28"/>
          <w:szCs w:val="28"/>
        </w:rPr>
        <w:t>VIII. Порядок формирования средств идентификации</w:t>
      </w:r>
    </w:p>
    <w:p w:rsidR="00E01102" w:rsidRPr="004401B1" w:rsidRDefault="00E01102" w:rsidP="008F2E3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1B1" w:rsidRPr="004401B1" w:rsidRDefault="004401B1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77D7">
        <w:rPr>
          <w:rFonts w:ascii="Times New Roman" w:hAnsi="Times New Roman" w:cs="Times New Roman"/>
          <w:sz w:val="28"/>
          <w:szCs w:val="28"/>
        </w:rPr>
        <w:t>В рамках процес</w:t>
      </w:r>
      <w:r w:rsidR="00A04F4E">
        <w:rPr>
          <w:rFonts w:ascii="Times New Roman" w:hAnsi="Times New Roman" w:cs="Times New Roman"/>
          <w:sz w:val="28"/>
          <w:szCs w:val="28"/>
        </w:rPr>
        <w:t>са</w:t>
      </w:r>
      <w:r w:rsidRPr="009C77D7">
        <w:rPr>
          <w:rFonts w:ascii="Times New Roman" w:hAnsi="Times New Roman" w:cs="Times New Roman"/>
          <w:sz w:val="28"/>
          <w:szCs w:val="28"/>
        </w:rPr>
        <w:t>, указанн</w:t>
      </w:r>
      <w:r w:rsidR="00A04F4E">
        <w:rPr>
          <w:rFonts w:ascii="Times New Roman" w:hAnsi="Times New Roman" w:cs="Times New Roman"/>
          <w:sz w:val="28"/>
          <w:szCs w:val="28"/>
        </w:rPr>
        <w:t>ого</w:t>
      </w:r>
      <w:r w:rsidRPr="009C77D7">
        <w:rPr>
          <w:rFonts w:ascii="Times New Roman" w:hAnsi="Times New Roman" w:cs="Times New Roman"/>
          <w:sz w:val="28"/>
          <w:szCs w:val="28"/>
        </w:rPr>
        <w:t xml:space="preserve"> в пункт</w:t>
      </w:r>
      <w:r w:rsidR="00A04F4E">
        <w:rPr>
          <w:rFonts w:ascii="Times New Roman" w:hAnsi="Times New Roman" w:cs="Times New Roman"/>
          <w:sz w:val="28"/>
          <w:szCs w:val="28"/>
        </w:rPr>
        <w:t>е</w:t>
      </w:r>
      <w:r w:rsidR="00257FD6">
        <w:rPr>
          <w:rFonts w:ascii="Times New Roman" w:hAnsi="Times New Roman" w:cs="Times New Roman"/>
          <w:sz w:val="28"/>
          <w:szCs w:val="28"/>
        </w:rPr>
        <w:t xml:space="preserve"> </w:t>
      </w:r>
      <w:r w:rsidR="00067650">
        <w:rPr>
          <w:rFonts w:ascii="Times New Roman" w:hAnsi="Times New Roman" w:cs="Times New Roman"/>
          <w:sz w:val="28"/>
          <w:szCs w:val="28"/>
        </w:rPr>
        <w:t>51 и 54</w:t>
      </w:r>
      <w:r w:rsidR="00067650" w:rsidRPr="009C77D7">
        <w:rPr>
          <w:rFonts w:ascii="Times New Roman" w:hAnsi="Times New Roman" w:cs="Times New Roman"/>
          <w:sz w:val="28"/>
          <w:szCs w:val="28"/>
        </w:rPr>
        <w:t xml:space="preserve"> </w:t>
      </w:r>
      <w:r w:rsidRPr="004401B1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321D84"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 w:rsidRPr="004401B1">
        <w:rPr>
          <w:rFonts w:ascii="Times New Roman" w:hAnsi="Times New Roman" w:cs="Times New Roman"/>
          <w:sz w:val="28"/>
          <w:szCs w:val="28"/>
        </w:rPr>
        <w:t xml:space="preserve">, участник оборота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4401B1">
        <w:rPr>
          <w:rFonts w:ascii="Times New Roman" w:hAnsi="Times New Roman" w:cs="Times New Roman"/>
          <w:sz w:val="28"/>
          <w:szCs w:val="28"/>
        </w:rPr>
        <w:t xml:space="preserve"> осуществляет обмен документами и сведениями с информационной системой мониторинга посредством устройства регистрации эмиссии.</w:t>
      </w:r>
    </w:p>
    <w:p w:rsidR="004401B1" w:rsidRPr="004401B1" w:rsidRDefault="000B7D96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4401B1" w:rsidRPr="004401B1">
        <w:rPr>
          <w:rFonts w:ascii="Times New Roman" w:hAnsi="Times New Roman" w:cs="Times New Roman"/>
          <w:sz w:val="28"/>
          <w:szCs w:val="28"/>
        </w:rPr>
        <w:t xml:space="preserve">обеспечения маркировки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="004401B1" w:rsidRPr="004401B1">
        <w:rPr>
          <w:rFonts w:ascii="Times New Roman" w:hAnsi="Times New Roman" w:cs="Times New Roman"/>
          <w:sz w:val="28"/>
          <w:szCs w:val="28"/>
        </w:rPr>
        <w:t xml:space="preserve"> средствами идентификации </w:t>
      </w:r>
      <w:r w:rsidR="00BC604C">
        <w:rPr>
          <w:rFonts w:ascii="Times New Roman" w:hAnsi="Times New Roman" w:cs="Times New Roman"/>
          <w:sz w:val="28"/>
          <w:szCs w:val="28"/>
        </w:rPr>
        <w:t xml:space="preserve">товаров легкой промышленности </w:t>
      </w:r>
      <w:r w:rsidR="004401B1" w:rsidRPr="00783F4D">
        <w:rPr>
          <w:rFonts w:ascii="Times New Roman" w:hAnsi="Times New Roman" w:cs="Times New Roman"/>
          <w:sz w:val="28"/>
          <w:szCs w:val="28"/>
        </w:rPr>
        <w:t xml:space="preserve">участник оборота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="004401B1" w:rsidRPr="00783F4D">
        <w:rPr>
          <w:rFonts w:ascii="Times New Roman" w:hAnsi="Times New Roman" w:cs="Times New Roman"/>
          <w:sz w:val="28"/>
          <w:szCs w:val="28"/>
        </w:rPr>
        <w:t xml:space="preserve"> направляет оператору</w:t>
      </w:r>
      <w:r w:rsidR="00BC604C">
        <w:rPr>
          <w:rFonts w:ascii="Times New Roman" w:hAnsi="Times New Roman" w:cs="Times New Roman"/>
          <w:sz w:val="28"/>
          <w:szCs w:val="28"/>
        </w:rPr>
        <w:t xml:space="preserve"> информационной системы мониторинга</w:t>
      </w:r>
      <w:r w:rsidR="004401B1" w:rsidRPr="00783F4D">
        <w:rPr>
          <w:rFonts w:ascii="Times New Roman" w:hAnsi="Times New Roman" w:cs="Times New Roman"/>
          <w:sz w:val="28"/>
          <w:szCs w:val="28"/>
        </w:rPr>
        <w:t xml:space="preserve"> заявку на получение код</w:t>
      </w:r>
      <w:r w:rsidR="004401B1" w:rsidRPr="004401B1">
        <w:rPr>
          <w:rFonts w:ascii="Times New Roman" w:hAnsi="Times New Roman" w:cs="Times New Roman"/>
          <w:sz w:val="28"/>
          <w:szCs w:val="28"/>
        </w:rPr>
        <w:t>ов маркировки</w:t>
      </w:r>
      <w:r w:rsidR="00BC604C">
        <w:rPr>
          <w:rFonts w:ascii="Times New Roman" w:hAnsi="Times New Roman" w:cs="Times New Roman"/>
          <w:sz w:val="28"/>
          <w:szCs w:val="28"/>
        </w:rPr>
        <w:t xml:space="preserve"> (далее - заявка)</w:t>
      </w:r>
      <w:r w:rsidR="004401B1" w:rsidRPr="004401B1">
        <w:rPr>
          <w:rFonts w:ascii="Times New Roman" w:hAnsi="Times New Roman" w:cs="Times New Roman"/>
          <w:sz w:val="28"/>
          <w:szCs w:val="28"/>
        </w:rPr>
        <w:t xml:space="preserve">. Форма и формат </w:t>
      </w:r>
      <w:r w:rsidR="0043110E">
        <w:rPr>
          <w:rFonts w:ascii="Times New Roman" w:hAnsi="Times New Roman" w:cs="Times New Roman"/>
          <w:sz w:val="28"/>
          <w:szCs w:val="28"/>
        </w:rPr>
        <w:t>заявки</w:t>
      </w:r>
      <w:r w:rsidR="004401B1" w:rsidRPr="004401B1">
        <w:rPr>
          <w:rFonts w:ascii="Times New Roman" w:hAnsi="Times New Roman" w:cs="Times New Roman"/>
          <w:sz w:val="28"/>
          <w:szCs w:val="28"/>
        </w:rPr>
        <w:t xml:space="preserve"> утверждаются оператором.</w:t>
      </w:r>
    </w:p>
    <w:p w:rsidR="00717779" w:rsidRDefault="004401B1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01B1">
        <w:rPr>
          <w:rFonts w:ascii="Times New Roman" w:hAnsi="Times New Roman" w:cs="Times New Roman"/>
          <w:sz w:val="28"/>
          <w:szCs w:val="28"/>
        </w:rPr>
        <w:t>Заявка должна содержать</w:t>
      </w:r>
      <w:r w:rsidR="00717779">
        <w:rPr>
          <w:rFonts w:ascii="Times New Roman" w:hAnsi="Times New Roman" w:cs="Times New Roman"/>
          <w:sz w:val="28"/>
          <w:szCs w:val="28"/>
        </w:rPr>
        <w:t>:</w:t>
      </w:r>
    </w:p>
    <w:p w:rsidR="00717779" w:rsidRPr="00187372" w:rsidRDefault="00717779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а) идентификационный номер налогоплательщика участника оборота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>;</w:t>
      </w:r>
    </w:p>
    <w:p w:rsidR="00717779" w:rsidRPr="00187372" w:rsidRDefault="00717779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lastRenderedPageBreak/>
        <w:t xml:space="preserve">б) способ ввода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 xml:space="preserve"> в оборот на территории Российской Федерации (ввезен в Российскую Федерацию, произведен в Российской Федерации</w:t>
      </w:r>
      <w:r>
        <w:rPr>
          <w:rFonts w:ascii="Times New Roman" w:hAnsi="Times New Roman"/>
          <w:sz w:val="28"/>
          <w:szCs w:val="28"/>
        </w:rPr>
        <w:t>;</w:t>
      </w:r>
      <w:r w:rsidRPr="001873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7372">
        <w:rPr>
          <w:rFonts w:ascii="Times New Roman" w:hAnsi="Times New Roman"/>
          <w:sz w:val="28"/>
          <w:szCs w:val="28"/>
        </w:rPr>
        <w:t>перемаркировка</w:t>
      </w:r>
      <w:proofErr w:type="spellEnd"/>
      <w:r w:rsidRPr="00187372">
        <w:rPr>
          <w:rFonts w:ascii="Times New Roman" w:hAnsi="Times New Roman"/>
          <w:sz w:val="28"/>
          <w:szCs w:val="28"/>
        </w:rPr>
        <w:t xml:space="preserve"> (в случае утери и замены поврежденного средства идентификации</w:t>
      </w:r>
      <w:r>
        <w:rPr>
          <w:rFonts w:ascii="Times New Roman" w:hAnsi="Times New Roman"/>
          <w:sz w:val="28"/>
          <w:szCs w:val="28"/>
        </w:rPr>
        <w:t>);</w:t>
      </w:r>
      <w:r w:rsidRPr="00187372">
        <w:rPr>
          <w:rFonts w:ascii="Times New Roman" w:hAnsi="Times New Roman"/>
          <w:sz w:val="28"/>
          <w:szCs w:val="28"/>
        </w:rPr>
        <w:t xml:space="preserve"> принят на комиссию от физического лица</w:t>
      </w:r>
      <w:r w:rsidR="009659F2">
        <w:rPr>
          <w:rFonts w:ascii="Times New Roman" w:hAnsi="Times New Roman"/>
          <w:sz w:val="28"/>
          <w:szCs w:val="28"/>
        </w:rPr>
        <w:t xml:space="preserve">; </w:t>
      </w:r>
      <w:r w:rsidR="00BC604C" w:rsidRPr="00BC604C">
        <w:rPr>
          <w:rFonts w:ascii="Times New Roman" w:hAnsi="Times New Roman"/>
          <w:sz w:val="28"/>
          <w:szCs w:val="28"/>
        </w:rPr>
        <w:t xml:space="preserve">предложение участником оборота </w:t>
      </w:r>
      <w:r w:rsidR="00BC604C">
        <w:rPr>
          <w:rFonts w:ascii="Times New Roman" w:hAnsi="Times New Roman"/>
          <w:sz w:val="28"/>
          <w:szCs w:val="28"/>
        </w:rPr>
        <w:t>товаров легкой промышленности</w:t>
      </w:r>
      <w:r w:rsidR="00BC604C" w:rsidRPr="00BC604C">
        <w:rPr>
          <w:rFonts w:ascii="Times New Roman" w:hAnsi="Times New Roman"/>
          <w:sz w:val="28"/>
          <w:szCs w:val="28"/>
        </w:rPr>
        <w:t xml:space="preserve"> к реализации (продаже) </w:t>
      </w:r>
      <w:r w:rsidR="00BC604C">
        <w:rPr>
          <w:rFonts w:ascii="Times New Roman" w:hAnsi="Times New Roman"/>
          <w:sz w:val="28"/>
          <w:szCs w:val="28"/>
        </w:rPr>
        <w:t>товаров легкой промышленности</w:t>
      </w:r>
      <w:r w:rsidR="00BC604C" w:rsidRPr="00BC604C">
        <w:rPr>
          <w:rFonts w:ascii="Times New Roman" w:hAnsi="Times New Roman"/>
          <w:sz w:val="28"/>
          <w:szCs w:val="28"/>
        </w:rPr>
        <w:t>, приобретенных ранее для целей, не связанных с их последующей реализацией (продажей), в целях использования для собственных нужд</w:t>
      </w:r>
      <w:r w:rsidRPr="00187372">
        <w:rPr>
          <w:rFonts w:ascii="Times New Roman" w:hAnsi="Times New Roman"/>
          <w:sz w:val="28"/>
          <w:szCs w:val="28"/>
        </w:rPr>
        <w:t>);</w:t>
      </w:r>
    </w:p>
    <w:p w:rsidR="00717779" w:rsidRPr="00187372" w:rsidRDefault="00717779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в) количество запрашиваемых кодов маркировки;</w:t>
      </w:r>
    </w:p>
    <w:p w:rsidR="00717779" w:rsidRPr="00187372" w:rsidRDefault="00717779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г) код товара, для которого необходимо изготовить код маркировки;</w:t>
      </w:r>
    </w:p>
    <w:p w:rsidR="00717779" w:rsidRDefault="00717779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д) индивидуальный серийный номер каждого экземпляра товара, в случае если он формируется участником оборота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 xml:space="preserve"> самостоятельно.</w:t>
      </w:r>
    </w:p>
    <w:p w:rsidR="00A232A0" w:rsidRPr="00187372" w:rsidRDefault="00A232A0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тип кода маркировки (единица продукции, комплект продукции).</w:t>
      </w:r>
    </w:p>
    <w:p w:rsidR="004401B1" w:rsidRPr="004401B1" w:rsidRDefault="004401B1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01B1">
        <w:rPr>
          <w:rFonts w:ascii="Times New Roman" w:hAnsi="Times New Roman" w:cs="Times New Roman"/>
          <w:sz w:val="28"/>
          <w:szCs w:val="28"/>
        </w:rPr>
        <w:t>В выдаче кодов маркировки отказывается при нарушении одного из следующих требований:</w:t>
      </w:r>
    </w:p>
    <w:p w:rsidR="004401B1" w:rsidRPr="004401B1" w:rsidRDefault="004401B1" w:rsidP="00CB1FBB">
      <w:pPr>
        <w:pStyle w:val="a3"/>
        <w:numPr>
          <w:ilvl w:val="0"/>
          <w:numId w:val="17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01B1">
        <w:rPr>
          <w:rFonts w:ascii="Times New Roman" w:hAnsi="Times New Roman" w:cs="Times New Roman"/>
          <w:sz w:val="28"/>
          <w:szCs w:val="28"/>
        </w:rPr>
        <w:t>заявка не соответствует утвержденным форме и формату;</w:t>
      </w:r>
    </w:p>
    <w:p w:rsidR="004401B1" w:rsidRPr="004401B1" w:rsidRDefault="004401B1" w:rsidP="00CB1FBB">
      <w:pPr>
        <w:pStyle w:val="a3"/>
        <w:numPr>
          <w:ilvl w:val="0"/>
          <w:numId w:val="17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01B1">
        <w:rPr>
          <w:rFonts w:ascii="Times New Roman" w:hAnsi="Times New Roman" w:cs="Times New Roman"/>
          <w:sz w:val="28"/>
          <w:szCs w:val="28"/>
        </w:rPr>
        <w:t xml:space="preserve">участник оборота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4401B1">
        <w:rPr>
          <w:rFonts w:ascii="Times New Roman" w:hAnsi="Times New Roman" w:cs="Times New Roman"/>
          <w:sz w:val="28"/>
          <w:szCs w:val="28"/>
        </w:rPr>
        <w:t xml:space="preserve"> не зарегистрирован в информационной системе мониторинга;</w:t>
      </w:r>
    </w:p>
    <w:p w:rsidR="004401B1" w:rsidRPr="004401B1" w:rsidRDefault="004401B1" w:rsidP="00CB1FBB">
      <w:pPr>
        <w:pStyle w:val="a3"/>
        <w:numPr>
          <w:ilvl w:val="0"/>
          <w:numId w:val="17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01B1">
        <w:rPr>
          <w:rFonts w:ascii="Times New Roman" w:hAnsi="Times New Roman" w:cs="Times New Roman"/>
          <w:sz w:val="28"/>
          <w:szCs w:val="28"/>
        </w:rPr>
        <w:t>в информационной системе мониторинга отсутствуют сведения об устройстве регистрации эмиссии</w:t>
      </w:r>
      <w:r w:rsidR="00BC604C">
        <w:rPr>
          <w:rFonts w:ascii="Times New Roman" w:hAnsi="Times New Roman" w:cs="Times New Roman"/>
          <w:sz w:val="28"/>
          <w:szCs w:val="28"/>
        </w:rPr>
        <w:t>, с использованием которого направлена заявка</w:t>
      </w:r>
      <w:r w:rsidRPr="004401B1">
        <w:rPr>
          <w:rFonts w:ascii="Times New Roman" w:hAnsi="Times New Roman" w:cs="Times New Roman"/>
          <w:sz w:val="28"/>
          <w:szCs w:val="28"/>
        </w:rPr>
        <w:t>;</w:t>
      </w:r>
    </w:p>
    <w:p w:rsidR="004401B1" w:rsidRPr="004401B1" w:rsidRDefault="004401B1" w:rsidP="00CB1FBB">
      <w:pPr>
        <w:pStyle w:val="a3"/>
        <w:numPr>
          <w:ilvl w:val="0"/>
          <w:numId w:val="17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01B1">
        <w:rPr>
          <w:rFonts w:ascii="Times New Roman" w:hAnsi="Times New Roman" w:cs="Times New Roman"/>
          <w:sz w:val="28"/>
          <w:szCs w:val="28"/>
        </w:rPr>
        <w:t xml:space="preserve">код идентификации был </w:t>
      </w:r>
      <w:r w:rsidR="00BC604C" w:rsidRPr="004401B1">
        <w:rPr>
          <w:rFonts w:ascii="Times New Roman" w:hAnsi="Times New Roman" w:cs="Times New Roman"/>
          <w:sz w:val="28"/>
          <w:szCs w:val="28"/>
        </w:rPr>
        <w:t xml:space="preserve">ранее </w:t>
      </w:r>
      <w:r w:rsidRPr="004401B1">
        <w:rPr>
          <w:rFonts w:ascii="Times New Roman" w:hAnsi="Times New Roman" w:cs="Times New Roman"/>
          <w:sz w:val="28"/>
          <w:szCs w:val="28"/>
        </w:rPr>
        <w:t>зарегистрирован в информационной системе мониторинга;</w:t>
      </w:r>
    </w:p>
    <w:p w:rsidR="004401B1" w:rsidRPr="004401B1" w:rsidRDefault="004401B1" w:rsidP="00CB1FBB">
      <w:pPr>
        <w:pStyle w:val="a3"/>
        <w:numPr>
          <w:ilvl w:val="0"/>
          <w:numId w:val="17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01B1">
        <w:rPr>
          <w:rFonts w:ascii="Times New Roman" w:hAnsi="Times New Roman" w:cs="Times New Roman"/>
          <w:sz w:val="28"/>
          <w:szCs w:val="28"/>
        </w:rPr>
        <w:t xml:space="preserve">код товара не зарегистрирован в реестре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4401B1">
        <w:rPr>
          <w:rFonts w:ascii="Times New Roman" w:hAnsi="Times New Roman" w:cs="Times New Roman"/>
          <w:sz w:val="28"/>
          <w:szCs w:val="28"/>
        </w:rPr>
        <w:t xml:space="preserve"> в информационной системе мониторинга;</w:t>
      </w:r>
    </w:p>
    <w:p w:rsidR="004401B1" w:rsidRPr="004401B1" w:rsidRDefault="004401B1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01B1">
        <w:rPr>
          <w:rFonts w:ascii="Times New Roman" w:hAnsi="Times New Roman" w:cs="Times New Roman"/>
          <w:sz w:val="28"/>
          <w:szCs w:val="28"/>
        </w:rPr>
        <w:t>В течение 4</w:t>
      </w:r>
      <w:r w:rsidR="00067650">
        <w:rPr>
          <w:rFonts w:ascii="Times New Roman" w:hAnsi="Times New Roman" w:cs="Times New Roman"/>
          <w:sz w:val="28"/>
          <w:szCs w:val="28"/>
        </w:rPr>
        <w:t xml:space="preserve"> </w:t>
      </w:r>
      <w:r w:rsidR="00E30F41">
        <w:rPr>
          <w:rFonts w:ascii="Times New Roman" w:hAnsi="Times New Roman" w:cs="Times New Roman"/>
          <w:sz w:val="28"/>
          <w:szCs w:val="28"/>
        </w:rPr>
        <w:t>(четырех)</w:t>
      </w:r>
      <w:r w:rsidRPr="004401B1">
        <w:rPr>
          <w:rFonts w:ascii="Times New Roman" w:hAnsi="Times New Roman" w:cs="Times New Roman"/>
          <w:sz w:val="28"/>
          <w:szCs w:val="28"/>
        </w:rPr>
        <w:t xml:space="preserve"> часов с момента регистрации заявки в информационной системе мониторинга оператор </w:t>
      </w:r>
      <w:r w:rsidR="00BC604C" w:rsidRPr="00BC604C">
        <w:rPr>
          <w:rFonts w:ascii="Times New Roman" w:hAnsi="Times New Roman" w:cs="Times New Roman"/>
          <w:sz w:val="28"/>
          <w:szCs w:val="28"/>
        </w:rPr>
        <w:t xml:space="preserve">информационной системы мониторинга </w:t>
      </w:r>
      <w:r w:rsidRPr="004401B1">
        <w:rPr>
          <w:rFonts w:ascii="Times New Roman" w:hAnsi="Times New Roman" w:cs="Times New Roman"/>
          <w:sz w:val="28"/>
          <w:szCs w:val="28"/>
        </w:rPr>
        <w:t>с использованием средств информационной системы мониторинга формирует (генерирует) указанное в заявке количество кодов маркировки и включает соответствующие коды идентификации в реестр средств идентификации информационной системы мониторинга.</w:t>
      </w:r>
    </w:p>
    <w:p w:rsidR="004401B1" w:rsidRPr="004401B1" w:rsidRDefault="004401B1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01B1">
        <w:rPr>
          <w:rFonts w:ascii="Times New Roman" w:hAnsi="Times New Roman" w:cs="Times New Roman"/>
          <w:sz w:val="28"/>
          <w:szCs w:val="28"/>
        </w:rPr>
        <w:t xml:space="preserve">После внесения кодов </w:t>
      </w:r>
      <w:r w:rsidR="00717779">
        <w:rPr>
          <w:rFonts w:ascii="Times New Roman" w:hAnsi="Times New Roman" w:cs="Times New Roman"/>
          <w:sz w:val="28"/>
          <w:szCs w:val="28"/>
        </w:rPr>
        <w:t>идентификации</w:t>
      </w:r>
      <w:r w:rsidR="00717779" w:rsidRPr="004401B1">
        <w:rPr>
          <w:rFonts w:ascii="Times New Roman" w:hAnsi="Times New Roman" w:cs="Times New Roman"/>
          <w:sz w:val="28"/>
          <w:szCs w:val="28"/>
        </w:rPr>
        <w:t xml:space="preserve"> </w:t>
      </w:r>
      <w:r w:rsidRPr="004401B1">
        <w:rPr>
          <w:rFonts w:ascii="Times New Roman" w:hAnsi="Times New Roman" w:cs="Times New Roman"/>
          <w:sz w:val="28"/>
          <w:szCs w:val="28"/>
        </w:rPr>
        <w:t xml:space="preserve">в реестр средств идентификации оператор </w:t>
      </w:r>
      <w:r w:rsidR="00BC604C" w:rsidRPr="00BC604C">
        <w:rPr>
          <w:rFonts w:ascii="Times New Roman" w:hAnsi="Times New Roman" w:cs="Times New Roman"/>
          <w:sz w:val="28"/>
          <w:szCs w:val="28"/>
        </w:rPr>
        <w:t xml:space="preserve">информационной системы мониторинга </w:t>
      </w:r>
      <w:r w:rsidRPr="004401B1">
        <w:rPr>
          <w:rFonts w:ascii="Times New Roman" w:hAnsi="Times New Roman" w:cs="Times New Roman"/>
          <w:sz w:val="28"/>
          <w:szCs w:val="28"/>
        </w:rPr>
        <w:t>направляет в устройство регистрации эмиссии заявителя сведения о составе предоставленных по заявке кодов маркировки.</w:t>
      </w:r>
    </w:p>
    <w:p w:rsidR="00E37B74" w:rsidRDefault="00E37B74" w:rsidP="00CB1FBB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B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IX. </w:t>
      </w:r>
      <w:r w:rsidR="00CB3837">
        <w:rPr>
          <w:rFonts w:ascii="Times New Roman" w:hAnsi="Times New Roman" w:cs="Times New Roman"/>
          <w:b/>
          <w:sz w:val="28"/>
          <w:szCs w:val="28"/>
        </w:rPr>
        <w:t>Порядок</w:t>
      </w:r>
      <w:r w:rsidR="00CB3837" w:rsidRPr="00E37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B74">
        <w:rPr>
          <w:rFonts w:ascii="Times New Roman" w:hAnsi="Times New Roman" w:cs="Times New Roman"/>
          <w:b/>
          <w:sz w:val="28"/>
          <w:szCs w:val="28"/>
        </w:rPr>
        <w:t>нанесения средств идентификации</w:t>
      </w:r>
      <w:r w:rsidR="00BC604C">
        <w:rPr>
          <w:rFonts w:ascii="Times New Roman" w:hAnsi="Times New Roman" w:cs="Times New Roman"/>
          <w:b/>
          <w:sz w:val="28"/>
          <w:szCs w:val="28"/>
        </w:rPr>
        <w:t xml:space="preserve"> товаров легкой промышленности </w:t>
      </w:r>
    </w:p>
    <w:p w:rsidR="00E01102" w:rsidRPr="00E37B74" w:rsidRDefault="00E01102" w:rsidP="00CB1FBB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B74" w:rsidRPr="00174CDD" w:rsidRDefault="000048B2" w:rsidP="00174CDD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048B2">
        <w:rPr>
          <w:rFonts w:ascii="Times New Roman" w:hAnsi="Times New Roman" w:cs="Times New Roman"/>
          <w:sz w:val="28"/>
          <w:szCs w:val="28"/>
        </w:rPr>
        <w:t xml:space="preserve"> </w:t>
      </w:r>
      <w:r w:rsidRPr="00E37B74">
        <w:rPr>
          <w:rFonts w:ascii="Times New Roman" w:hAnsi="Times New Roman" w:cs="Times New Roman"/>
          <w:sz w:val="28"/>
          <w:szCs w:val="28"/>
        </w:rPr>
        <w:t xml:space="preserve">Нанесение средств идентификации </w:t>
      </w:r>
      <w:r>
        <w:rPr>
          <w:rFonts w:ascii="Times New Roman" w:hAnsi="Times New Roman" w:cs="Times New Roman"/>
          <w:sz w:val="28"/>
          <w:szCs w:val="28"/>
        </w:rPr>
        <w:t xml:space="preserve">товаров легкой промышленности </w:t>
      </w:r>
      <w:r w:rsidRPr="00E37B74">
        <w:rPr>
          <w:rFonts w:ascii="Times New Roman" w:hAnsi="Times New Roman" w:cs="Times New Roman"/>
          <w:sz w:val="28"/>
          <w:szCs w:val="28"/>
        </w:rPr>
        <w:t>в случае</w:t>
      </w:r>
      <w:r w:rsidRPr="00004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37B74" w:rsidRPr="00174CDD">
        <w:rPr>
          <w:rFonts w:ascii="Times New Roman" w:hAnsi="Times New Roman" w:cs="Times New Roman"/>
          <w:sz w:val="28"/>
          <w:szCs w:val="28"/>
        </w:rPr>
        <w:t>роизводства</w:t>
      </w:r>
      <w:r w:rsidR="00BC604C" w:rsidRPr="00174CDD">
        <w:rPr>
          <w:rFonts w:ascii="Times New Roman" w:hAnsi="Times New Roman" w:cs="Times New Roman"/>
          <w:sz w:val="28"/>
          <w:szCs w:val="28"/>
        </w:rPr>
        <w:t>,</w:t>
      </w:r>
      <w:r w:rsidR="00A04F4E" w:rsidRPr="00174CDD">
        <w:rPr>
          <w:rFonts w:ascii="Times New Roman" w:hAnsi="Times New Roman" w:cs="Times New Roman"/>
          <w:sz w:val="28"/>
          <w:szCs w:val="28"/>
        </w:rPr>
        <w:t xml:space="preserve"> оборота</w:t>
      </w:r>
      <w:r w:rsidR="00BC604C" w:rsidRPr="00174CDD">
        <w:rPr>
          <w:rFonts w:ascii="Times New Roman" w:hAnsi="Times New Roman" w:cs="Times New Roman"/>
          <w:sz w:val="28"/>
          <w:szCs w:val="28"/>
        </w:rPr>
        <w:t xml:space="preserve"> и возврата </w:t>
      </w:r>
      <w:r w:rsidR="0074337D" w:rsidRPr="00174CD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="00E37B74" w:rsidRPr="00174CDD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 осуществляется в местах производства или хранения </w:t>
      </w:r>
      <w:r w:rsidR="0074337D" w:rsidRPr="00174CD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="00A04F4E" w:rsidRPr="00174CDD">
        <w:rPr>
          <w:rFonts w:ascii="Times New Roman" w:hAnsi="Times New Roman" w:cs="Times New Roman"/>
          <w:sz w:val="28"/>
          <w:szCs w:val="28"/>
        </w:rPr>
        <w:t xml:space="preserve"> (включая комплекты и наборы товаров легкой промышленности)</w:t>
      </w:r>
      <w:r w:rsidR="00BC604C" w:rsidRPr="00174CDD">
        <w:rPr>
          <w:rFonts w:ascii="Times New Roman" w:hAnsi="Times New Roman" w:cs="Times New Roman"/>
          <w:sz w:val="28"/>
          <w:szCs w:val="28"/>
        </w:rPr>
        <w:t>, а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AF3" w:rsidRPr="00174CDD">
        <w:rPr>
          <w:rFonts w:ascii="Times New Roman" w:hAnsi="Times New Roman" w:cs="Times New Roman"/>
          <w:sz w:val="28"/>
          <w:szCs w:val="28"/>
        </w:rPr>
        <w:t xml:space="preserve">ввоза </w:t>
      </w:r>
      <w:r w:rsidR="0074337D" w:rsidRPr="00174CD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="00A04F4E" w:rsidRPr="00174CDD">
        <w:rPr>
          <w:rFonts w:ascii="Times New Roman" w:hAnsi="Times New Roman" w:cs="Times New Roman"/>
          <w:sz w:val="28"/>
          <w:szCs w:val="28"/>
        </w:rPr>
        <w:t xml:space="preserve"> (включая комплекты и наборы товаров легкой промышленности)</w:t>
      </w:r>
      <w:r w:rsidR="005E5AF3" w:rsidRPr="00174CDD">
        <w:rPr>
          <w:rFonts w:ascii="Times New Roman" w:hAnsi="Times New Roman" w:cs="Times New Roman"/>
          <w:sz w:val="28"/>
          <w:szCs w:val="28"/>
        </w:rPr>
        <w:t xml:space="preserve"> на территорию Российск</w:t>
      </w:r>
      <w:r w:rsidR="00BC604C" w:rsidRPr="00174CDD">
        <w:rPr>
          <w:rFonts w:ascii="Times New Roman" w:hAnsi="Times New Roman" w:cs="Times New Roman"/>
          <w:sz w:val="28"/>
          <w:szCs w:val="28"/>
        </w:rPr>
        <w:t>ой</w:t>
      </w:r>
      <w:r w:rsidR="005E5AF3" w:rsidRPr="00174CDD">
        <w:rPr>
          <w:rFonts w:ascii="Times New Roman" w:hAnsi="Times New Roman" w:cs="Times New Roman"/>
          <w:sz w:val="28"/>
          <w:szCs w:val="28"/>
        </w:rPr>
        <w:t xml:space="preserve"> Федераци</w:t>
      </w:r>
      <w:r w:rsidR="00BC604C" w:rsidRPr="00174CDD">
        <w:rPr>
          <w:rFonts w:ascii="Times New Roman" w:hAnsi="Times New Roman" w:cs="Times New Roman"/>
          <w:sz w:val="28"/>
          <w:szCs w:val="28"/>
        </w:rPr>
        <w:t>и</w:t>
      </w:r>
      <w:r w:rsidR="005E5AF3" w:rsidRPr="00174CDD">
        <w:rPr>
          <w:rFonts w:ascii="Times New Roman" w:hAnsi="Times New Roman" w:cs="Times New Roman"/>
          <w:sz w:val="28"/>
          <w:szCs w:val="28"/>
        </w:rPr>
        <w:t xml:space="preserve"> с территории стран</w:t>
      </w:r>
      <w:r w:rsidRPr="00174CDD">
        <w:rPr>
          <w:rFonts w:ascii="Times New Roman" w:hAnsi="Times New Roman" w:cs="Times New Roman"/>
          <w:sz w:val="28"/>
          <w:szCs w:val="28"/>
        </w:rPr>
        <w:t>,</w:t>
      </w:r>
      <w:r w:rsidR="005E5AF3" w:rsidRPr="00174CDD">
        <w:rPr>
          <w:rFonts w:ascii="Times New Roman" w:hAnsi="Times New Roman" w:cs="Times New Roman"/>
          <w:sz w:val="28"/>
          <w:szCs w:val="28"/>
        </w:rPr>
        <w:t xml:space="preserve"> не являющихся членами </w:t>
      </w:r>
      <w:r w:rsidR="00BC604C" w:rsidRPr="00174CDD">
        <w:rPr>
          <w:rFonts w:ascii="Times New Roman" w:hAnsi="Times New Roman" w:cs="Times New Roman"/>
          <w:sz w:val="28"/>
          <w:szCs w:val="28"/>
        </w:rPr>
        <w:t>Евразийского экономического союза</w:t>
      </w:r>
      <w:r w:rsidR="005E5AF3" w:rsidRPr="00174CDD">
        <w:rPr>
          <w:rFonts w:ascii="Times New Roman" w:hAnsi="Times New Roman" w:cs="Times New Roman"/>
          <w:sz w:val="28"/>
          <w:szCs w:val="28"/>
        </w:rPr>
        <w:t xml:space="preserve"> - до помещения товара под таможенные процедуры выпуска для внутреннего потребления или реимпорта, с территори</w:t>
      </w:r>
      <w:r w:rsidR="00BC604C" w:rsidRPr="00174CDD">
        <w:rPr>
          <w:rFonts w:ascii="Times New Roman" w:hAnsi="Times New Roman" w:cs="Times New Roman"/>
          <w:sz w:val="28"/>
          <w:szCs w:val="28"/>
        </w:rPr>
        <w:t>й</w:t>
      </w:r>
      <w:r w:rsidR="005E5AF3" w:rsidRPr="00174CDD">
        <w:rPr>
          <w:rFonts w:ascii="Times New Roman" w:hAnsi="Times New Roman" w:cs="Times New Roman"/>
          <w:sz w:val="28"/>
          <w:szCs w:val="28"/>
        </w:rPr>
        <w:t xml:space="preserve"> стран</w:t>
      </w:r>
      <w:r w:rsidR="00BC604C" w:rsidRPr="00174CDD">
        <w:rPr>
          <w:rFonts w:ascii="Times New Roman" w:hAnsi="Times New Roman" w:cs="Times New Roman"/>
          <w:sz w:val="28"/>
          <w:szCs w:val="28"/>
        </w:rPr>
        <w:t>,</w:t>
      </w:r>
      <w:r w:rsidR="005E5AF3" w:rsidRPr="00174CDD">
        <w:rPr>
          <w:rFonts w:ascii="Times New Roman" w:hAnsi="Times New Roman" w:cs="Times New Roman"/>
          <w:sz w:val="28"/>
          <w:szCs w:val="28"/>
        </w:rPr>
        <w:t xml:space="preserve"> являющихся членами </w:t>
      </w:r>
      <w:r w:rsidR="00BC604C" w:rsidRPr="00174CDD">
        <w:rPr>
          <w:rFonts w:ascii="Times New Roman" w:hAnsi="Times New Roman" w:cs="Times New Roman"/>
          <w:sz w:val="28"/>
          <w:szCs w:val="28"/>
        </w:rPr>
        <w:t>Евразийского экономического союза</w:t>
      </w:r>
      <w:r w:rsidR="005E5AF3" w:rsidRPr="00174CDD">
        <w:rPr>
          <w:rFonts w:ascii="Times New Roman" w:hAnsi="Times New Roman" w:cs="Times New Roman"/>
          <w:sz w:val="28"/>
          <w:szCs w:val="28"/>
        </w:rPr>
        <w:t xml:space="preserve"> – до фактического пересечения государственной границы Российской Федерации.</w:t>
      </w:r>
    </w:p>
    <w:p w:rsidR="003F2B0A" w:rsidRDefault="00BC604C" w:rsidP="004313BF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т</w:t>
      </w:r>
      <w:r w:rsidR="003F2B0A" w:rsidRPr="009E78E3">
        <w:rPr>
          <w:rFonts w:ascii="Times New Roman" w:hAnsi="Times New Roman" w:cs="Times New Roman"/>
          <w:sz w:val="28"/>
          <w:szCs w:val="28"/>
        </w:rPr>
        <w:t>ребования к</w:t>
      </w:r>
      <w:r w:rsidR="00A04F4E">
        <w:rPr>
          <w:rFonts w:ascii="Times New Roman" w:hAnsi="Times New Roman" w:cs="Times New Roman"/>
          <w:sz w:val="28"/>
          <w:szCs w:val="28"/>
        </w:rPr>
        <w:t xml:space="preserve"> средству идентификации товаров легкой промышленности (включая комплекты и наборы товаров легкой промышленности) и к его</w:t>
      </w:r>
      <w:r w:rsidR="003F2B0A" w:rsidRPr="009E78E3">
        <w:rPr>
          <w:rFonts w:ascii="Times New Roman" w:hAnsi="Times New Roman" w:cs="Times New Roman"/>
          <w:sz w:val="28"/>
          <w:szCs w:val="28"/>
        </w:rPr>
        <w:t xml:space="preserve"> нанесению </w:t>
      </w:r>
      <w:r w:rsidR="00A04F4E">
        <w:rPr>
          <w:rFonts w:ascii="Times New Roman" w:hAnsi="Times New Roman" w:cs="Times New Roman"/>
          <w:sz w:val="28"/>
          <w:szCs w:val="28"/>
        </w:rPr>
        <w:t xml:space="preserve">будут определены в ходе Эксперимента. </w:t>
      </w:r>
    </w:p>
    <w:p w:rsidR="008F2E3E" w:rsidRDefault="008F2E3E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1F3F" w:rsidRPr="00E37B74" w:rsidRDefault="000D1F3F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7B74" w:rsidRDefault="00E37B74" w:rsidP="00CB1FBB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B74">
        <w:rPr>
          <w:rFonts w:ascii="Times New Roman" w:hAnsi="Times New Roman" w:cs="Times New Roman"/>
          <w:b/>
          <w:sz w:val="28"/>
          <w:szCs w:val="28"/>
        </w:rPr>
        <w:t xml:space="preserve">X. </w:t>
      </w:r>
      <w:r w:rsidR="00CB3837" w:rsidRPr="00CB3837">
        <w:rPr>
          <w:rFonts w:ascii="Times New Roman" w:hAnsi="Times New Roman" w:cs="Times New Roman"/>
          <w:b/>
          <w:sz w:val="28"/>
          <w:szCs w:val="28"/>
        </w:rPr>
        <w:t xml:space="preserve">Порядок предоставления </w:t>
      </w:r>
      <w:r w:rsidR="00A04F4E">
        <w:rPr>
          <w:rFonts w:ascii="Times New Roman" w:hAnsi="Times New Roman" w:cs="Times New Roman"/>
          <w:b/>
          <w:sz w:val="28"/>
          <w:szCs w:val="28"/>
        </w:rPr>
        <w:t xml:space="preserve">участниками оборота товаров легкой промышленности сведений оператору информационной системы мониторинга </w:t>
      </w:r>
      <w:r w:rsidR="00CB3837" w:rsidRPr="00CB3837">
        <w:rPr>
          <w:rFonts w:ascii="Times New Roman" w:hAnsi="Times New Roman" w:cs="Times New Roman"/>
          <w:b/>
          <w:sz w:val="28"/>
          <w:szCs w:val="28"/>
        </w:rPr>
        <w:t xml:space="preserve">о вводе в оборот, обороте и выводе из оборота </w:t>
      </w:r>
      <w:r w:rsidR="0074337D">
        <w:rPr>
          <w:rFonts w:ascii="Times New Roman" w:hAnsi="Times New Roman" w:cs="Times New Roman"/>
          <w:b/>
          <w:sz w:val="28"/>
          <w:szCs w:val="28"/>
        </w:rPr>
        <w:t>товаров легкой промышленности</w:t>
      </w:r>
      <w:r w:rsidR="00A04F4E">
        <w:rPr>
          <w:rFonts w:ascii="Times New Roman" w:hAnsi="Times New Roman" w:cs="Times New Roman"/>
          <w:b/>
          <w:sz w:val="28"/>
          <w:szCs w:val="28"/>
        </w:rPr>
        <w:t>, для их включения в информационную систему</w:t>
      </w:r>
      <w:r w:rsidR="00A122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1102" w:rsidRDefault="00E01102" w:rsidP="00CB1FBB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54C" w:rsidRPr="00174CDD" w:rsidRDefault="00A771B7" w:rsidP="005D5A90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1" w:name="_Ref501700607"/>
      <w:r w:rsidRPr="00187372">
        <w:rPr>
          <w:rFonts w:ascii="Times New Roman" w:hAnsi="Times New Roman"/>
          <w:sz w:val="28"/>
          <w:szCs w:val="28"/>
        </w:rPr>
        <w:t xml:space="preserve">Производители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 xml:space="preserve"> </w:t>
      </w:r>
      <w:r w:rsidR="00BC604C" w:rsidRPr="00BC604C">
        <w:rPr>
          <w:rFonts w:ascii="Times New Roman" w:hAnsi="Times New Roman"/>
          <w:sz w:val="28"/>
          <w:szCs w:val="28"/>
        </w:rPr>
        <w:t>до предложения этих товаров для реализации (продажи), в том числе до их выставления в месте реализации (продажи), демонстрации их образцов или предоставления сведений о них в месте реализации (продажи), в том числ</w:t>
      </w:r>
      <w:r w:rsidR="00BC604C">
        <w:rPr>
          <w:rFonts w:ascii="Times New Roman" w:hAnsi="Times New Roman"/>
          <w:sz w:val="28"/>
          <w:szCs w:val="28"/>
        </w:rPr>
        <w:t xml:space="preserve">е </w:t>
      </w:r>
      <w:r w:rsidR="007A4737">
        <w:rPr>
          <w:rFonts w:ascii="Times New Roman" w:hAnsi="Times New Roman"/>
          <w:sz w:val="28"/>
          <w:szCs w:val="28"/>
        </w:rPr>
        <w:t xml:space="preserve">на основании подписанного сторонами универсального передаточного документа </w:t>
      </w:r>
      <w:r w:rsidR="00EF3C83">
        <w:rPr>
          <w:rFonts w:ascii="Times New Roman" w:hAnsi="Times New Roman"/>
          <w:sz w:val="28"/>
          <w:szCs w:val="28"/>
        </w:rPr>
        <w:t xml:space="preserve">по </w:t>
      </w:r>
      <w:r w:rsidR="00EF3C83" w:rsidRPr="009E13F4">
        <w:rPr>
          <w:rFonts w:ascii="Times New Roman" w:hAnsi="Times New Roman" w:cs="Times New Roman"/>
          <w:sz w:val="28"/>
          <w:szCs w:val="28"/>
        </w:rPr>
        <w:t>первичн</w:t>
      </w:r>
      <w:r w:rsidR="00EF3C83">
        <w:rPr>
          <w:rFonts w:ascii="Times New Roman" w:hAnsi="Times New Roman" w:cs="Times New Roman"/>
          <w:sz w:val="28"/>
          <w:szCs w:val="28"/>
        </w:rPr>
        <w:t>ой</w:t>
      </w:r>
      <w:r w:rsidR="00EF3C83" w:rsidRPr="009E13F4">
        <w:rPr>
          <w:rFonts w:ascii="Times New Roman" w:hAnsi="Times New Roman" w:cs="Times New Roman"/>
          <w:sz w:val="28"/>
          <w:szCs w:val="28"/>
        </w:rPr>
        <w:t xml:space="preserve"> возмездн</w:t>
      </w:r>
      <w:r w:rsidR="00EF3C83">
        <w:rPr>
          <w:rFonts w:ascii="Times New Roman" w:hAnsi="Times New Roman" w:cs="Times New Roman"/>
          <w:sz w:val="28"/>
          <w:szCs w:val="28"/>
        </w:rPr>
        <w:t>ой</w:t>
      </w:r>
      <w:r w:rsidR="00EF3C83" w:rsidRPr="009E13F4">
        <w:rPr>
          <w:rFonts w:ascii="Times New Roman" w:hAnsi="Times New Roman" w:cs="Times New Roman"/>
          <w:sz w:val="28"/>
          <w:szCs w:val="28"/>
        </w:rPr>
        <w:t xml:space="preserve"> или безвозмездн</w:t>
      </w:r>
      <w:r w:rsidR="00EF3C83">
        <w:rPr>
          <w:rFonts w:ascii="Times New Roman" w:hAnsi="Times New Roman" w:cs="Times New Roman"/>
          <w:sz w:val="28"/>
          <w:szCs w:val="28"/>
        </w:rPr>
        <w:t>ой</w:t>
      </w:r>
      <w:r w:rsidR="00EF3C83" w:rsidRPr="009E13F4">
        <w:rPr>
          <w:rFonts w:ascii="Times New Roman" w:hAnsi="Times New Roman" w:cs="Times New Roman"/>
          <w:sz w:val="28"/>
          <w:szCs w:val="28"/>
        </w:rPr>
        <w:t xml:space="preserve"> передач</w:t>
      </w:r>
      <w:r w:rsidR="00EF3C83">
        <w:rPr>
          <w:rFonts w:ascii="Times New Roman" w:hAnsi="Times New Roman" w:cs="Times New Roman"/>
          <w:sz w:val="28"/>
          <w:szCs w:val="28"/>
        </w:rPr>
        <w:t>е</w:t>
      </w:r>
      <w:r w:rsidR="00EF3C83" w:rsidRPr="009E13F4">
        <w:rPr>
          <w:rFonts w:ascii="Times New Roman" w:hAnsi="Times New Roman" w:cs="Times New Roman"/>
          <w:sz w:val="28"/>
          <w:szCs w:val="28"/>
        </w:rPr>
        <w:t xml:space="preserve">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="00EF3C83" w:rsidRPr="009E13F4">
        <w:rPr>
          <w:rFonts w:ascii="Times New Roman" w:hAnsi="Times New Roman" w:cs="Times New Roman"/>
          <w:sz w:val="28"/>
          <w:szCs w:val="28"/>
        </w:rPr>
        <w:t xml:space="preserve"> </w:t>
      </w:r>
      <w:r w:rsidR="002F4AD8">
        <w:rPr>
          <w:rFonts w:ascii="Times New Roman" w:hAnsi="Times New Roman" w:cs="Times New Roman"/>
          <w:sz w:val="28"/>
          <w:szCs w:val="28"/>
        </w:rPr>
        <w:t xml:space="preserve">или комплектов товаров легкой промышленности или наборов товаров легкой промышленности </w:t>
      </w:r>
      <w:r w:rsidR="00EF3C83" w:rsidRPr="009E13F4">
        <w:rPr>
          <w:rFonts w:ascii="Times New Roman" w:hAnsi="Times New Roman" w:cs="Times New Roman"/>
          <w:sz w:val="28"/>
          <w:szCs w:val="28"/>
        </w:rPr>
        <w:t xml:space="preserve">от производителя новому собственнику </w:t>
      </w:r>
      <w:r w:rsidR="002F4AD8">
        <w:rPr>
          <w:rFonts w:ascii="Times New Roman" w:hAnsi="Times New Roman" w:cs="Times New Roman"/>
          <w:sz w:val="28"/>
          <w:szCs w:val="28"/>
        </w:rPr>
        <w:t xml:space="preserve">или </w:t>
      </w:r>
      <w:r w:rsidR="00EF3C83" w:rsidRPr="009E13F4">
        <w:rPr>
          <w:rFonts w:ascii="Times New Roman" w:hAnsi="Times New Roman" w:cs="Times New Roman"/>
          <w:sz w:val="28"/>
          <w:szCs w:val="28"/>
        </w:rPr>
        <w:t>иному лицу с целью отчуждения такому лицу или для последующей реализации</w:t>
      </w:r>
      <w:r w:rsidR="00A04F4E">
        <w:rPr>
          <w:rFonts w:ascii="Times New Roman" w:hAnsi="Times New Roman" w:cs="Times New Roman"/>
          <w:sz w:val="28"/>
          <w:szCs w:val="28"/>
        </w:rPr>
        <w:t xml:space="preserve">, предоставляют оператору информационной </w:t>
      </w:r>
      <w:r w:rsidR="000E3A98">
        <w:rPr>
          <w:rFonts w:ascii="Times New Roman" w:hAnsi="Times New Roman" w:cs="Times New Roman"/>
          <w:sz w:val="28"/>
          <w:szCs w:val="28"/>
        </w:rPr>
        <w:t>системы мониторинга следующие сведения</w:t>
      </w:r>
      <w:r w:rsidRPr="00187372">
        <w:rPr>
          <w:rFonts w:ascii="Times New Roman" w:hAnsi="Times New Roman"/>
          <w:sz w:val="28"/>
          <w:szCs w:val="28"/>
        </w:rPr>
        <w:t>:</w:t>
      </w:r>
    </w:p>
    <w:p w:rsidR="00A771B7" w:rsidRPr="00187372" w:rsidRDefault="003074EB" w:rsidP="003C054C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Par378"/>
      <w:bookmarkEnd w:id="1"/>
      <w:bookmarkEnd w:id="2"/>
      <w:r>
        <w:rPr>
          <w:rFonts w:ascii="Times New Roman" w:hAnsi="Times New Roman"/>
          <w:sz w:val="28"/>
          <w:szCs w:val="28"/>
        </w:rPr>
        <w:lastRenderedPageBreak/>
        <w:t>а</w:t>
      </w:r>
      <w:r w:rsidR="00A771B7" w:rsidRPr="00187372">
        <w:rPr>
          <w:rFonts w:ascii="Times New Roman" w:hAnsi="Times New Roman"/>
          <w:sz w:val="28"/>
          <w:szCs w:val="28"/>
        </w:rPr>
        <w:t xml:space="preserve">) идентификационный номер налогоплательщика производителя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="00A771B7" w:rsidRPr="00187372">
        <w:rPr>
          <w:rFonts w:ascii="Times New Roman" w:hAnsi="Times New Roman"/>
          <w:sz w:val="28"/>
          <w:szCs w:val="28"/>
        </w:rPr>
        <w:t>;</w:t>
      </w:r>
    </w:p>
    <w:p w:rsidR="00A771B7" w:rsidRPr="00187372" w:rsidRDefault="003074EB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" w:name="Par379"/>
      <w:bookmarkEnd w:id="3"/>
      <w:r>
        <w:rPr>
          <w:rFonts w:ascii="Times New Roman" w:hAnsi="Times New Roman"/>
          <w:sz w:val="28"/>
          <w:szCs w:val="28"/>
        </w:rPr>
        <w:t>б</w:t>
      </w:r>
      <w:r w:rsidR="00A771B7" w:rsidRPr="00187372">
        <w:rPr>
          <w:rFonts w:ascii="Times New Roman" w:hAnsi="Times New Roman"/>
          <w:sz w:val="28"/>
          <w:szCs w:val="28"/>
        </w:rPr>
        <w:t xml:space="preserve">) 10-значный код товарной номенклатуры </w:t>
      </w:r>
      <w:r w:rsidR="00A771B7">
        <w:rPr>
          <w:rFonts w:ascii="Times New Roman" w:hAnsi="Times New Roman"/>
          <w:sz w:val="28"/>
          <w:szCs w:val="28"/>
        </w:rPr>
        <w:t>маркированн</w:t>
      </w:r>
      <w:r w:rsidR="00C07E86">
        <w:rPr>
          <w:rFonts w:ascii="Times New Roman" w:hAnsi="Times New Roman"/>
          <w:sz w:val="28"/>
          <w:szCs w:val="28"/>
        </w:rPr>
        <w:t>ых</w:t>
      </w:r>
      <w:r w:rsidR="00A771B7">
        <w:rPr>
          <w:rFonts w:ascii="Times New Roman" w:hAnsi="Times New Roman"/>
          <w:sz w:val="28"/>
          <w:szCs w:val="28"/>
        </w:rPr>
        <w:t xml:space="preserve">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="00A771B7">
        <w:rPr>
          <w:rFonts w:ascii="Times New Roman" w:hAnsi="Times New Roman"/>
          <w:sz w:val="28"/>
          <w:szCs w:val="28"/>
        </w:rPr>
        <w:t>;</w:t>
      </w:r>
    </w:p>
    <w:p w:rsidR="00A771B7" w:rsidRPr="00187372" w:rsidRDefault="003074EB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4" w:name="Par381"/>
      <w:bookmarkEnd w:id="4"/>
      <w:r>
        <w:rPr>
          <w:rFonts w:ascii="Times New Roman" w:hAnsi="Times New Roman"/>
          <w:sz w:val="28"/>
          <w:szCs w:val="28"/>
        </w:rPr>
        <w:t>в</w:t>
      </w:r>
      <w:r w:rsidR="00A771B7" w:rsidRPr="00187372">
        <w:rPr>
          <w:rFonts w:ascii="Times New Roman" w:hAnsi="Times New Roman"/>
          <w:sz w:val="28"/>
          <w:szCs w:val="28"/>
        </w:rPr>
        <w:t>) код идентификации</w:t>
      </w:r>
      <w:r w:rsidR="00A04F4E">
        <w:rPr>
          <w:rFonts w:ascii="Times New Roman" w:hAnsi="Times New Roman"/>
          <w:sz w:val="28"/>
          <w:szCs w:val="28"/>
        </w:rPr>
        <w:t xml:space="preserve"> или код идентификации комплекта или код идентификации набора</w:t>
      </w:r>
      <w:r w:rsidR="00A771B7" w:rsidRPr="00187372">
        <w:rPr>
          <w:rFonts w:ascii="Times New Roman" w:hAnsi="Times New Roman"/>
          <w:sz w:val="28"/>
          <w:szCs w:val="28"/>
        </w:rPr>
        <w:t xml:space="preserve"> или код идентификации транспортной упаковки;</w:t>
      </w:r>
    </w:p>
    <w:p w:rsidR="00A771B7" w:rsidRPr="00187372" w:rsidRDefault="003074EB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5" w:name="Par383"/>
      <w:bookmarkEnd w:id="5"/>
      <w:r>
        <w:rPr>
          <w:rFonts w:ascii="Times New Roman" w:hAnsi="Times New Roman"/>
          <w:sz w:val="28"/>
          <w:szCs w:val="28"/>
        </w:rPr>
        <w:t>г</w:t>
      </w:r>
      <w:r w:rsidR="00A771B7" w:rsidRPr="00187372">
        <w:rPr>
          <w:rFonts w:ascii="Times New Roman" w:hAnsi="Times New Roman"/>
          <w:sz w:val="28"/>
          <w:szCs w:val="28"/>
        </w:rPr>
        <w:t>) тип производственного заказа (собственное производство, контрактное производство);</w:t>
      </w:r>
    </w:p>
    <w:p w:rsidR="00A771B7" w:rsidRPr="00187372" w:rsidRDefault="003074EB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A771B7" w:rsidRPr="00187372">
        <w:rPr>
          <w:rFonts w:ascii="Times New Roman" w:hAnsi="Times New Roman"/>
          <w:sz w:val="28"/>
          <w:szCs w:val="28"/>
        </w:rPr>
        <w:t xml:space="preserve">) идентификационный номер налогоплательщика собственника </w:t>
      </w:r>
      <w:r w:rsidR="002F4AD8">
        <w:rPr>
          <w:rFonts w:ascii="Times New Roman" w:hAnsi="Times New Roman"/>
          <w:sz w:val="28"/>
          <w:szCs w:val="28"/>
        </w:rPr>
        <w:t xml:space="preserve">товаров легкой промышленности </w:t>
      </w:r>
      <w:r w:rsidR="00A771B7" w:rsidRPr="00187372">
        <w:rPr>
          <w:rFonts w:ascii="Times New Roman" w:hAnsi="Times New Roman"/>
          <w:sz w:val="28"/>
          <w:szCs w:val="28"/>
        </w:rPr>
        <w:t>(в случае контрактного производства);</w:t>
      </w:r>
    </w:p>
    <w:p w:rsidR="00A771B7" w:rsidRPr="00E30F41" w:rsidRDefault="003074EB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A771B7" w:rsidRPr="00187372">
        <w:rPr>
          <w:rFonts w:ascii="Times New Roman" w:hAnsi="Times New Roman"/>
          <w:sz w:val="28"/>
          <w:szCs w:val="28"/>
        </w:rPr>
        <w:t>) вид документа, подтверждающего соответствие товара (сертификат соответствия</w:t>
      </w:r>
      <w:r w:rsidR="002F4A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4AD8">
        <w:rPr>
          <w:rFonts w:ascii="Times New Roman" w:hAnsi="Times New Roman"/>
          <w:sz w:val="28"/>
          <w:szCs w:val="28"/>
        </w:rPr>
        <w:t>или</w:t>
      </w:r>
      <w:r w:rsidR="00A771B7" w:rsidRPr="00187372">
        <w:rPr>
          <w:rFonts w:ascii="Times New Roman" w:hAnsi="Times New Roman"/>
          <w:sz w:val="28"/>
          <w:szCs w:val="28"/>
        </w:rPr>
        <w:t>декларация</w:t>
      </w:r>
      <w:proofErr w:type="spellEnd"/>
      <w:r w:rsidR="00A771B7" w:rsidRPr="00187372">
        <w:rPr>
          <w:rFonts w:ascii="Times New Roman" w:hAnsi="Times New Roman"/>
          <w:sz w:val="28"/>
          <w:szCs w:val="28"/>
        </w:rPr>
        <w:t xml:space="preserve"> о соответствии), номер и дат</w:t>
      </w:r>
      <w:r w:rsidR="00A771B7">
        <w:rPr>
          <w:rFonts w:ascii="Times New Roman" w:hAnsi="Times New Roman"/>
          <w:sz w:val="28"/>
          <w:szCs w:val="28"/>
        </w:rPr>
        <w:t>а</w:t>
      </w:r>
      <w:r w:rsidR="00A771B7" w:rsidRPr="00187372">
        <w:rPr>
          <w:rFonts w:ascii="Times New Roman" w:hAnsi="Times New Roman"/>
          <w:sz w:val="28"/>
          <w:szCs w:val="28"/>
        </w:rPr>
        <w:t xml:space="preserve"> документа при наличии требований о подтверждении соответствия </w:t>
      </w:r>
      <w:r w:rsidR="00A771B7" w:rsidRPr="001327AE">
        <w:rPr>
          <w:rFonts w:ascii="Times New Roman" w:hAnsi="Times New Roman"/>
          <w:sz w:val="28"/>
          <w:szCs w:val="28"/>
        </w:rPr>
        <w:t>товара</w:t>
      </w:r>
      <w:r w:rsidR="001327AE" w:rsidRPr="001327AE">
        <w:rPr>
          <w:rFonts w:ascii="Times New Roman" w:hAnsi="Times New Roman"/>
          <w:sz w:val="28"/>
          <w:szCs w:val="28"/>
        </w:rPr>
        <w:t xml:space="preserve"> </w:t>
      </w:r>
      <w:r w:rsidR="001327AE" w:rsidRPr="00E30F41">
        <w:rPr>
          <w:rFonts w:ascii="Times New Roman" w:hAnsi="Times New Roman"/>
          <w:sz w:val="32"/>
          <w:szCs w:val="28"/>
        </w:rPr>
        <w:t>(</w:t>
      </w:r>
      <w:r w:rsidR="001327AE" w:rsidRPr="00E30F41">
        <w:rPr>
          <w:rFonts w:ascii="Times New Roman" w:hAnsi="Times New Roman" w:cs="Times New Roman"/>
          <w:sz w:val="28"/>
          <w:szCs w:val="24"/>
        </w:rPr>
        <w:t>если требуется подтверждение соответствия)</w:t>
      </w:r>
      <w:r w:rsidR="00A771B7" w:rsidRPr="00E30F41">
        <w:rPr>
          <w:rFonts w:ascii="Times New Roman" w:hAnsi="Times New Roman"/>
          <w:sz w:val="32"/>
          <w:szCs w:val="28"/>
        </w:rPr>
        <w:t>;</w:t>
      </w:r>
    </w:p>
    <w:p w:rsidR="00A771B7" w:rsidRPr="00187372" w:rsidRDefault="003074EB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6" w:name="Par385"/>
      <w:bookmarkEnd w:id="6"/>
      <w:r>
        <w:rPr>
          <w:rFonts w:ascii="Times New Roman" w:hAnsi="Times New Roman"/>
          <w:sz w:val="28"/>
          <w:szCs w:val="28"/>
        </w:rPr>
        <w:t>ж</w:t>
      </w:r>
      <w:r w:rsidR="00A771B7" w:rsidRPr="00187372">
        <w:rPr>
          <w:rFonts w:ascii="Times New Roman" w:hAnsi="Times New Roman"/>
          <w:sz w:val="28"/>
          <w:szCs w:val="28"/>
        </w:rPr>
        <w:t xml:space="preserve">) </w:t>
      </w:r>
      <w:r w:rsidR="00A771B7">
        <w:rPr>
          <w:rFonts w:ascii="Times New Roman" w:hAnsi="Times New Roman"/>
          <w:sz w:val="28"/>
          <w:szCs w:val="28"/>
        </w:rPr>
        <w:t xml:space="preserve">сведения </w:t>
      </w:r>
      <w:r w:rsidR="00A771B7" w:rsidRPr="00187372">
        <w:rPr>
          <w:rFonts w:ascii="Times New Roman" w:hAnsi="Times New Roman"/>
          <w:sz w:val="28"/>
          <w:szCs w:val="28"/>
        </w:rPr>
        <w:t xml:space="preserve">о передаче собственнику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="00A771B7" w:rsidRPr="00187372">
        <w:rPr>
          <w:rFonts w:ascii="Times New Roman" w:hAnsi="Times New Roman"/>
          <w:sz w:val="28"/>
          <w:szCs w:val="28"/>
        </w:rPr>
        <w:t>, выпущенных в рамках контрактного производства, которые включают:</w:t>
      </w:r>
    </w:p>
    <w:p w:rsidR="00A771B7" w:rsidRPr="00187372" w:rsidRDefault="00A771B7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идентификационный номер налогоплательщика производителя</w:t>
      </w:r>
      <w:r w:rsidR="002F4AD8">
        <w:rPr>
          <w:rFonts w:ascii="Times New Roman" w:hAnsi="Times New Roman"/>
          <w:sz w:val="28"/>
          <w:szCs w:val="28"/>
        </w:rPr>
        <w:t xml:space="preserve"> 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>;</w:t>
      </w:r>
    </w:p>
    <w:p w:rsidR="00A771B7" w:rsidRPr="00187372" w:rsidRDefault="00A771B7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идентификационный номер налогоплательщика собственника</w:t>
      </w:r>
      <w:r w:rsidR="002F4AD8">
        <w:rPr>
          <w:rFonts w:ascii="Times New Roman" w:hAnsi="Times New Roman"/>
          <w:sz w:val="28"/>
          <w:szCs w:val="28"/>
        </w:rPr>
        <w:t xml:space="preserve"> 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>;</w:t>
      </w:r>
    </w:p>
    <w:p w:rsidR="00A771B7" w:rsidRPr="00187372" w:rsidRDefault="00A771B7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реквизиты первичного документа, подтверждающего передачу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 xml:space="preserve"> производителем собственнику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>;</w:t>
      </w:r>
    </w:p>
    <w:p w:rsidR="00A771B7" w:rsidRPr="00187372" w:rsidRDefault="00A771B7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коды идентификации или коды идентификации транспортной упаковки;</w:t>
      </w:r>
    </w:p>
    <w:p w:rsidR="00A771B7" w:rsidRPr="00187372" w:rsidRDefault="003C054C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7" w:name="_Ref501701963"/>
      <w:r>
        <w:rPr>
          <w:rFonts w:ascii="Times New Roman" w:hAnsi="Times New Roman"/>
          <w:sz w:val="28"/>
          <w:szCs w:val="28"/>
        </w:rPr>
        <w:t>з) в</w:t>
      </w:r>
      <w:r w:rsidR="00A771B7" w:rsidRPr="00187372">
        <w:rPr>
          <w:rFonts w:ascii="Times New Roman" w:hAnsi="Times New Roman"/>
          <w:sz w:val="28"/>
          <w:szCs w:val="28"/>
        </w:rPr>
        <w:t>ид документа, подтверждающий соответствие товара требованиям по безопасности (сертификат соответствия/декларация о соответствии), номер и дата данного документа, указанные в подпункте «</w:t>
      </w:r>
      <w:r w:rsidR="00781C79">
        <w:rPr>
          <w:rFonts w:ascii="Times New Roman" w:hAnsi="Times New Roman"/>
          <w:sz w:val="28"/>
          <w:szCs w:val="28"/>
        </w:rPr>
        <w:t>е</w:t>
      </w:r>
      <w:r w:rsidR="00A771B7" w:rsidRPr="00187372">
        <w:rPr>
          <w:rFonts w:ascii="Times New Roman" w:hAnsi="Times New Roman"/>
          <w:sz w:val="28"/>
          <w:szCs w:val="28"/>
        </w:rPr>
        <w:t xml:space="preserve">» настоящего пункта, могут быть предоставлены в информационную систему мониторинга, после ввода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="00A771B7" w:rsidRPr="00187372">
        <w:rPr>
          <w:rFonts w:ascii="Times New Roman" w:hAnsi="Times New Roman"/>
          <w:sz w:val="28"/>
          <w:szCs w:val="28"/>
        </w:rPr>
        <w:t xml:space="preserve"> в оборот, но до предложения таких товаров для продажи, в том числе до их выставления в месте продажи, демонстрации их образцов или предоставления сведений о них в месте продажи</w:t>
      </w:r>
      <w:r w:rsidR="00067650">
        <w:rPr>
          <w:rFonts w:ascii="Times New Roman" w:hAnsi="Times New Roman"/>
          <w:sz w:val="28"/>
          <w:szCs w:val="28"/>
        </w:rPr>
        <w:t xml:space="preserve">, </w:t>
      </w:r>
      <w:r w:rsidR="00067650" w:rsidRPr="00E30F41">
        <w:rPr>
          <w:rFonts w:ascii="Times New Roman" w:hAnsi="Times New Roman"/>
          <w:sz w:val="32"/>
          <w:szCs w:val="28"/>
        </w:rPr>
        <w:t>(</w:t>
      </w:r>
      <w:r w:rsidR="00067650" w:rsidRPr="00E30F41">
        <w:rPr>
          <w:rFonts w:ascii="Times New Roman" w:hAnsi="Times New Roman" w:cs="Times New Roman"/>
          <w:sz w:val="28"/>
          <w:szCs w:val="24"/>
        </w:rPr>
        <w:t>если требуется подтверждение соответствия)</w:t>
      </w:r>
      <w:r w:rsidR="00A771B7" w:rsidRPr="00187372">
        <w:rPr>
          <w:rFonts w:ascii="Times New Roman" w:hAnsi="Times New Roman"/>
          <w:sz w:val="28"/>
          <w:szCs w:val="28"/>
        </w:rPr>
        <w:t>.</w:t>
      </w:r>
    </w:p>
    <w:p w:rsidR="00A771B7" w:rsidRPr="00187372" w:rsidRDefault="00A771B7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Участники оборота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 xml:space="preserve">, осуществляющие реализацию (продажу) товаров, полученных от физических лиц, не являющихся индивидуальными предпринимателями (за исключением товаров, ранее приобретенных и возвращенных физическими лицами, не являющимися индивидуальными предпринимателями), в том числе в рамках комиссионной торговли, до предложения этих товаров для реализации </w:t>
      </w:r>
      <w:r w:rsidRPr="00187372">
        <w:rPr>
          <w:rFonts w:ascii="Times New Roman" w:hAnsi="Times New Roman"/>
          <w:sz w:val="28"/>
          <w:szCs w:val="28"/>
        </w:rPr>
        <w:lastRenderedPageBreak/>
        <w:t>(продажи), в том числе до их выставления в месте реализации (продажи), демонстрации их образцов или предоставления сведений о них в месте реализации (продажи)</w:t>
      </w:r>
      <w:r w:rsidR="003074EB">
        <w:rPr>
          <w:rFonts w:ascii="Times New Roman" w:hAnsi="Times New Roman" w:cs="Times New Roman"/>
          <w:sz w:val="28"/>
          <w:szCs w:val="28"/>
        </w:rPr>
        <w:t>, предоставляют оператору информационной системы мониторинга следующие сведения</w:t>
      </w:r>
      <w:r w:rsidR="003074EB" w:rsidRPr="00187372">
        <w:rPr>
          <w:rFonts w:ascii="Times New Roman" w:hAnsi="Times New Roman"/>
          <w:sz w:val="28"/>
          <w:szCs w:val="28"/>
        </w:rPr>
        <w:t>:</w:t>
      </w:r>
      <w:bookmarkEnd w:id="7"/>
    </w:p>
    <w:p w:rsidR="00A771B7" w:rsidRPr="00187372" w:rsidRDefault="00A771B7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а) идентификационный номер налогоплательщика участника оборота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>, осуществляющего указанный оборот;</w:t>
      </w:r>
    </w:p>
    <w:p w:rsidR="00A771B7" w:rsidRDefault="00A771B7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б) </w:t>
      </w:r>
      <w:r w:rsidR="003074EB" w:rsidRPr="00187372">
        <w:rPr>
          <w:rFonts w:ascii="Times New Roman" w:hAnsi="Times New Roman"/>
          <w:sz w:val="28"/>
          <w:szCs w:val="28"/>
        </w:rPr>
        <w:t>код идентификации</w:t>
      </w:r>
      <w:r w:rsidR="003074EB">
        <w:rPr>
          <w:rFonts w:ascii="Times New Roman" w:hAnsi="Times New Roman"/>
          <w:sz w:val="28"/>
          <w:szCs w:val="28"/>
        </w:rPr>
        <w:t xml:space="preserve"> или код идентификации комплекта или код идентификации набора</w:t>
      </w:r>
      <w:r w:rsidRPr="00187372">
        <w:rPr>
          <w:rFonts w:ascii="Times New Roman" w:hAnsi="Times New Roman"/>
          <w:sz w:val="28"/>
          <w:szCs w:val="28"/>
        </w:rPr>
        <w:t>.</w:t>
      </w:r>
    </w:p>
    <w:p w:rsidR="007A4737" w:rsidRPr="00187372" w:rsidRDefault="007A4737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Участники оборота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 xml:space="preserve">, осуществляющие ввоз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 xml:space="preserve"> в Российскую Федерацию, с территорий государств, не являющихся членами Евразийского экономического союза, после </w:t>
      </w:r>
      <w:r w:rsidR="002F4AD8" w:rsidRPr="002F4AD8">
        <w:rPr>
          <w:rFonts w:ascii="Times New Roman" w:hAnsi="Times New Roman"/>
          <w:sz w:val="28"/>
          <w:szCs w:val="28"/>
        </w:rPr>
        <w:t>выпуска товаров в соответствии с таможенной процедурой выпуска для внутреннего потребления или реимпорта</w:t>
      </w:r>
      <w:r w:rsidR="003074EB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>до предложения этих товаров для реализации (продажи), в том числе до их выставления в месте реализации (продажи), демонстрации их образцов или предоставления сведений о них в месте реализации (продажи)</w:t>
      </w:r>
      <w:r w:rsidR="003074EB" w:rsidRPr="003074EB">
        <w:rPr>
          <w:rFonts w:ascii="Times New Roman" w:hAnsi="Times New Roman" w:cs="Times New Roman"/>
          <w:sz w:val="28"/>
          <w:szCs w:val="28"/>
        </w:rPr>
        <w:t xml:space="preserve"> </w:t>
      </w:r>
      <w:r w:rsidR="003074EB">
        <w:rPr>
          <w:rFonts w:ascii="Times New Roman" w:hAnsi="Times New Roman" w:cs="Times New Roman"/>
          <w:sz w:val="28"/>
          <w:szCs w:val="28"/>
        </w:rPr>
        <w:t>, предоставляют оператору информационной системы мониторинга следующие сведения</w:t>
      </w:r>
      <w:r w:rsidR="003074EB" w:rsidRPr="00187372">
        <w:rPr>
          <w:rFonts w:ascii="Times New Roman" w:hAnsi="Times New Roman"/>
          <w:sz w:val="28"/>
          <w:szCs w:val="28"/>
        </w:rPr>
        <w:t>:</w:t>
      </w:r>
    </w:p>
    <w:p w:rsidR="007A4737" w:rsidRPr="00187372" w:rsidRDefault="007A4737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а) идентификационный номер налогоплательщика импортера;</w:t>
      </w:r>
    </w:p>
    <w:p w:rsidR="007A4737" w:rsidRPr="00187372" w:rsidRDefault="007A4737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б) </w:t>
      </w:r>
      <w:r w:rsidR="000201D7">
        <w:rPr>
          <w:rFonts w:ascii="Times New Roman" w:hAnsi="Times New Roman"/>
          <w:sz w:val="28"/>
          <w:szCs w:val="28"/>
        </w:rPr>
        <w:t xml:space="preserve">код товара, </w:t>
      </w:r>
      <w:r w:rsidR="003074EB" w:rsidRPr="00187372">
        <w:rPr>
          <w:rFonts w:ascii="Times New Roman" w:hAnsi="Times New Roman"/>
          <w:sz w:val="28"/>
          <w:szCs w:val="28"/>
        </w:rPr>
        <w:t>код идентификации</w:t>
      </w:r>
      <w:r w:rsidR="003074EB">
        <w:rPr>
          <w:rFonts w:ascii="Times New Roman" w:hAnsi="Times New Roman"/>
          <w:sz w:val="28"/>
          <w:szCs w:val="28"/>
        </w:rPr>
        <w:t xml:space="preserve"> или код идентификации комплекта или код идентификации набора</w:t>
      </w:r>
      <w:r w:rsidR="003074EB" w:rsidRPr="00187372">
        <w:rPr>
          <w:rFonts w:ascii="Times New Roman" w:hAnsi="Times New Roman"/>
          <w:sz w:val="28"/>
          <w:szCs w:val="28"/>
        </w:rPr>
        <w:t xml:space="preserve"> </w:t>
      </w:r>
      <w:r w:rsidR="003074EB">
        <w:rPr>
          <w:rFonts w:ascii="Times New Roman" w:hAnsi="Times New Roman"/>
          <w:sz w:val="28"/>
          <w:szCs w:val="28"/>
        </w:rPr>
        <w:t xml:space="preserve">или </w:t>
      </w:r>
      <w:r w:rsidRPr="00187372">
        <w:rPr>
          <w:rFonts w:ascii="Times New Roman" w:hAnsi="Times New Roman"/>
          <w:sz w:val="28"/>
          <w:szCs w:val="28"/>
        </w:rPr>
        <w:t>код идентификации транспортной упаковки или агрегированный таможенный код;</w:t>
      </w:r>
    </w:p>
    <w:p w:rsidR="007A4737" w:rsidRPr="00187372" w:rsidRDefault="007A4737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в) дата регистрации таможенной декларации на товары;</w:t>
      </w:r>
    </w:p>
    <w:p w:rsidR="007A4737" w:rsidRPr="00187372" w:rsidRDefault="007A4737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г) регистрационный номер таможенной декларации на товары;</w:t>
      </w:r>
    </w:p>
    <w:p w:rsidR="007A4737" w:rsidRPr="00074B34" w:rsidRDefault="007A4737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32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д) вид документа, подтверждающий соответствие товара требованиям технических регламентов (сертификат соответствия/декларация о соответствии), номер и дат</w:t>
      </w:r>
      <w:r>
        <w:rPr>
          <w:rFonts w:ascii="Times New Roman" w:hAnsi="Times New Roman"/>
          <w:sz w:val="28"/>
          <w:szCs w:val="28"/>
        </w:rPr>
        <w:t>а</w:t>
      </w:r>
      <w:r w:rsidRPr="00187372">
        <w:rPr>
          <w:rFonts w:ascii="Times New Roman" w:hAnsi="Times New Roman"/>
          <w:sz w:val="28"/>
          <w:szCs w:val="28"/>
        </w:rPr>
        <w:t xml:space="preserve"> документа</w:t>
      </w:r>
      <w:r w:rsidR="001327AE">
        <w:rPr>
          <w:rFonts w:ascii="Times New Roman" w:hAnsi="Times New Roman"/>
          <w:sz w:val="28"/>
          <w:szCs w:val="28"/>
        </w:rPr>
        <w:t xml:space="preserve"> </w:t>
      </w:r>
      <w:r w:rsidR="001327AE" w:rsidRPr="001327AE">
        <w:rPr>
          <w:rFonts w:ascii="Times New Roman" w:hAnsi="Times New Roman"/>
          <w:sz w:val="28"/>
          <w:szCs w:val="28"/>
        </w:rPr>
        <w:t xml:space="preserve">товара </w:t>
      </w:r>
      <w:r w:rsidR="001327AE" w:rsidRPr="00074B34">
        <w:rPr>
          <w:rFonts w:ascii="Times New Roman" w:hAnsi="Times New Roman"/>
          <w:sz w:val="32"/>
          <w:szCs w:val="28"/>
        </w:rPr>
        <w:t>(</w:t>
      </w:r>
      <w:r w:rsidR="001327AE" w:rsidRPr="00074B34">
        <w:rPr>
          <w:rFonts w:ascii="Times New Roman" w:hAnsi="Times New Roman" w:cs="Times New Roman"/>
          <w:sz w:val="28"/>
          <w:szCs w:val="24"/>
        </w:rPr>
        <w:t>если требуется подтверждение соответствия)</w:t>
      </w:r>
      <w:r w:rsidRPr="00074B34">
        <w:rPr>
          <w:rFonts w:ascii="Times New Roman" w:hAnsi="Times New Roman"/>
          <w:sz w:val="32"/>
          <w:szCs w:val="28"/>
        </w:rPr>
        <w:t>.</w:t>
      </w:r>
    </w:p>
    <w:p w:rsidR="007A4737" w:rsidRPr="00187372" w:rsidRDefault="007A4737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Регистрационный номер таможенной декларации на товары и вид документа, подтверждающий соответствие товара (сертификат соответствия/декларация о соответствии), номер и дата данного документа, указанные в подпункте «</w:t>
      </w:r>
      <w:r w:rsidR="003879F4">
        <w:rPr>
          <w:rFonts w:ascii="Times New Roman" w:hAnsi="Times New Roman"/>
          <w:sz w:val="28"/>
          <w:szCs w:val="28"/>
        </w:rPr>
        <w:t>д</w:t>
      </w:r>
      <w:r w:rsidRPr="00187372">
        <w:rPr>
          <w:rFonts w:ascii="Times New Roman" w:hAnsi="Times New Roman"/>
          <w:sz w:val="28"/>
          <w:szCs w:val="28"/>
        </w:rPr>
        <w:t xml:space="preserve">» настоящего пункта, а также </w:t>
      </w:r>
      <w:r w:rsidR="007C75D0" w:rsidRPr="00187372">
        <w:rPr>
          <w:rFonts w:ascii="Times New Roman" w:hAnsi="Times New Roman"/>
          <w:sz w:val="28"/>
          <w:szCs w:val="28"/>
        </w:rPr>
        <w:t>код идентификации</w:t>
      </w:r>
      <w:r w:rsidR="007C75D0">
        <w:rPr>
          <w:rFonts w:ascii="Times New Roman" w:hAnsi="Times New Roman"/>
          <w:sz w:val="28"/>
          <w:szCs w:val="28"/>
        </w:rPr>
        <w:t xml:space="preserve"> или код идентификации комплекта или код идентификации набора</w:t>
      </w:r>
      <w:r w:rsidR="007C75D0" w:rsidRPr="00187372">
        <w:rPr>
          <w:rFonts w:ascii="Times New Roman" w:hAnsi="Times New Roman"/>
          <w:sz w:val="28"/>
          <w:szCs w:val="28"/>
        </w:rPr>
        <w:t xml:space="preserve"> </w:t>
      </w:r>
      <w:r w:rsidR="007C75D0">
        <w:rPr>
          <w:rFonts w:ascii="Times New Roman" w:hAnsi="Times New Roman"/>
          <w:sz w:val="28"/>
          <w:szCs w:val="28"/>
        </w:rPr>
        <w:t xml:space="preserve">или </w:t>
      </w:r>
      <w:r w:rsidR="007C75D0" w:rsidRPr="00187372">
        <w:rPr>
          <w:rFonts w:ascii="Times New Roman" w:hAnsi="Times New Roman"/>
          <w:sz w:val="28"/>
          <w:szCs w:val="28"/>
        </w:rPr>
        <w:t>код идентификации транспортной упаковки товара</w:t>
      </w:r>
      <w:r w:rsidRPr="00187372">
        <w:rPr>
          <w:rFonts w:ascii="Times New Roman" w:hAnsi="Times New Roman"/>
          <w:sz w:val="28"/>
          <w:szCs w:val="28"/>
        </w:rPr>
        <w:t xml:space="preserve">, содержащиеся в средствах идентификации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>, ввезенны</w:t>
      </w:r>
      <w:r>
        <w:rPr>
          <w:rFonts w:ascii="Times New Roman" w:hAnsi="Times New Roman"/>
          <w:sz w:val="28"/>
          <w:szCs w:val="28"/>
        </w:rPr>
        <w:t>х</w:t>
      </w:r>
      <w:r w:rsidRPr="00187372">
        <w:rPr>
          <w:rFonts w:ascii="Times New Roman" w:hAnsi="Times New Roman"/>
          <w:sz w:val="28"/>
          <w:szCs w:val="28"/>
        </w:rPr>
        <w:t xml:space="preserve"> по данной декларации на товары, могут быть предоставлены в информационную систему мониторинга, после прохождения таможенных процедур участником оборота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 xml:space="preserve"> до предложения таких товаров для продажи, </w:t>
      </w:r>
      <w:r w:rsidRPr="00187372">
        <w:rPr>
          <w:rFonts w:ascii="Times New Roman" w:hAnsi="Times New Roman"/>
          <w:sz w:val="28"/>
          <w:szCs w:val="28"/>
        </w:rPr>
        <w:lastRenderedPageBreak/>
        <w:t>в том числе до их выставления в месте продажи, демонстрации их образцов или предоставления сведений о них в месте продажи.</w:t>
      </w:r>
    </w:p>
    <w:p w:rsidR="007A4737" w:rsidRPr="00187372" w:rsidRDefault="007A4737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В целях прохождения таможенных процедур выпуска для внутреннего потребления или реимпорта участники оборота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 xml:space="preserve"> могут указывать в декларации на товары</w:t>
      </w:r>
      <w:r w:rsidR="007C75D0">
        <w:rPr>
          <w:rFonts w:ascii="Times New Roman" w:hAnsi="Times New Roman"/>
          <w:sz w:val="28"/>
          <w:szCs w:val="28"/>
        </w:rPr>
        <w:t xml:space="preserve"> коды товара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 xml:space="preserve">коды </w:t>
      </w:r>
      <w:proofErr w:type="gramStart"/>
      <w:r w:rsidRPr="00187372">
        <w:rPr>
          <w:rFonts w:ascii="Times New Roman" w:hAnsi="Times New Roman"/>
          <w:sz w:val="28"/>
          <w:szCs w:val="28"/>
        </w:rPr>
        <w:t>идентификации</w:t>
      </w:r>
      <w:proofErr w:type="gramEnd"/>
      <w:r w:rsidR="007C75D0">
        <w:rPr>
          <w:rFonts w:ascii="Times New Roman" w:hAnsi="Times New Roman"/>
          <w:sz w:val="28"/>
          <w:szCs w:val="28"/>
        </w:rPr>
        <w:t xml:space="preserve"> или коды идентификации комплектов или коды идентификации наборов</w:t>
      </w:r>
      <w:r w:rsidR="007C75D0" w:rsidRPr="00187372">
        <w:rPr>
          <w:rFonts w:ascii="Times New Roman" w:hAnsi="Times New Roman"/>
          <w:sz w:val="28"/>
          <w:szCs w:val="28"/>
        </w:rPr>
        <w:t xml:space="preserve"> </w:t>
      </w:r>
      <w:r w:rsidR="007C75D0">
        <w:rPr>
          <w:rFonts w:ascii="Times New Roman" w:hAnsi="Times New Roman"/>
          <w:sz w:val="28"/>
          <w:szCs w:val="28"/>
        </w:rPr>
        <w:t xml:space="preserve">или </w:t>
      </w:r>
      <w:r w:rsidRPr="00187372">
        <w:rPr>
          <w:rFonts w:ascii="Times New Roman" w:hAnsi="Times New Roman"/>
          <w:sz w:val="28"/>
          <w:szCs w:val="28"/>
        </w:rPr>
        <w:t>коды идентификации транспортной упаковки</w:t>
      </w:r>
      <w:r w:rsidR="007C75D0">
        <w:rPr>
          <w:rFonts w:ascii="Times New Roman" w:hAnsi="Times New Roman"/>
          <w:sz w:val="28"/>
          <w:szCs w:val="28"/>
        </w:rPr>
        <w:t xml:space="preserve"> или</w:t>
      </w:r>
      <w:r w:rsidRPr="00187372">
        <w:rPr>
          <w:rFonts w:ascii="Times New Roman" w:hAnsi="Times New Roman"/>
          <w:sz w:val="28"/>
          <w:szCs w:val="28"/>
        </w:rPr>
        <w:t xml:space="preserve"> агрегированный таможенный код. Агрегированный таможенный код формируется оператором по заявке импортера, в которой указываются сведения согласно пункту </w:t>
      </w:r>
      <w:r w:rsidR="00067650">
        <w:rPr>
          <w:rFonts w:ascii="Times New Roman" w:hAnsi="Times New Roman"/>
          <w:sz w:val="28"/>
          <w:szCs w:val="28"/>
        </w:rPr>
        <w:t>63</w:t>
      </w:r>
      <w:r w:rsidR="00067650" w:rsidRPr="00187372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 xml:space="preserve">настоящих </w:t>
      </w:r>
      <w:r w:rsidR="00CF3A32">
        <w:rPr>
          <w:rFonts w:ascii="Times New Roman" w:hAnsi="Times New Roman"/>
          <w:sz w:val="28"/>
          <w:szCs w:val="28"/>
        </w:rPr>
        <w:t>методических рекомендаций</w:t>
      </w:r>
      <w:r w:rsidRPr="00187372">
        <w:rPr>
          <w:rFonts w:ascii="Times New Roman" w:hAnsi="Times New Roman"/>
          <w:sz w:val="28"/>
          <w:szCs w:val="28"/>
        </w:rPr>
        <w:t>.</w:t>
      </w:r>
    </w:p>
    <w:p w:rsidR="003074EB" w:rsidRPr="00187372" w:rsidRDefault="003074EB" w:rsidP="003074E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Участники оборота </w:t>
      </w:r>
      <w:r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 xml:space="preserve">, при необходимости, производят операцию </w:t>
      </w:r>
      <w:r>
        <w:rPr>
          <w:rFonts w:ascii="Times New Roman" w:hAnsi="Times New Roman"/>
          <w:sz w:val="28"/>
          <w:szCs w:val="28"/>
        </w:rPr>
        <w:t>формирования комплекта 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 xml:space="preserve"> и представляют </w:t>
      </w:r>
      <w:r>
        <w:rPr>
          <w:rFonts w:ascii="Times New Roman" w:hAnsi="Times New Roman"/>
          <w:sz w:val="28"/>
          <w:szCs w:val="28"/>
        </w:rPr>
        <w:t xml:space="preserve">оператору информационной системы мониторинга </w:t>
      </w:r>
      <w:r w:rsidRPr="00187372">
        <w:rPr>
          <w:rFonts w:ascii="Times New Roman" w:hAnsi="Times New Roman"/>
          <w:sz w:val="28"/>
          <w:szCs w:val="28"/>
        </w:rPr>
        <w:t>следующие сведения:</w:t>
      </w:r>
    </w:p>
    <w:p w:rsidR="003074EB" w:rsidRDefault="003074EB" w:rsidP="003074E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7C4B">
        <w:rPr>
          <w:rFonts w:ascii="Times New Roman" w:hAnsi="Times New Roman"/>
          <w:sz w:val="28"/>
          <w:szCs w:val="28"/>
        </w:rPr>
        <w:t xml:space="preserve">а) идентификационный номер налогоплательщика - участника оборота </w:t>
      </w:r>
      <w:r w:rsidR="00DA02B4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947C4B">
        <w:rPr>
          <w:rFonts w:ascii="Times New Roman" w:hAnsi="Times New Roman"/>
          <w:sz w:val="28"/>
          <w:szCs w:val="28"/>
        </w:rPr>
        <w:t>;</w:t>
      </w:r>
    </w:p>
    <w:p w:rsidR="00A65E0A" w:rsidRPr="00187372" w:rsidRDefault="00A65E0A" w:rsidP="003074E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код идентификации комплекта;</w:t>
      </w:r>
    </w:p>
    <w:p w:rsidR="003074EB" w:rsidRDefault="00A65E0A" w:rsidP="003074E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074EB">
        <w:rPr>
          <w:rFonts w:ascii="Times New Roman" w:hAnsi="Times New Roman"/>
          <w:sz w:val="28"/>
          <w:szCs w:val="28"/>
        </w:rPr>
        <w:t xml:space="preserve">) </w:t>
      </w:r>
      <w:r w:rsidR="003074EB" w:rsidRPr="00187372">
        <w:rPr>
          <w:rFonts w:ascii="Times New Roman" w:hAnsi="Times New Roman"/>
          <w:sz w:val="28"/>
          <w:szCs w:val="28"/>
        </w:rPr>
        <w:t>перечень кодов идентификации</w:t>
      </w:r>
      <w:r w:rsidR="003074EB">
        <w:rPr>
          <w:rFonts w:ascii="Times New Roman" w:hAnsi="Times New Roman"/>
          <w:sz w:val="28"/>
          <w:szCs w:val="28"/>
        </w:rPr>
        <w:t>,</w:t>
      </w:r>
      <w:r w:rsidR="003074EB" w:rsidRPr="00187372">
        <w:rPr>
          <w:rFonts w:ascii="Times New Roman" w:hAnsi="Times New Roman"/>
          <w:sz w:val="28"/>
          <w:szCs w:val="28"/>
        </w:rPr>
        <w:t xml:space="preserve"> вошедших в </w:t>
      </w:r>
      <w:r w:rsidR="003074EB">
        <w:rPr>
          <w:rFonts w:ascii="Times New Roman" w:hAnsi="Times New Roman"/>
          <w:sz w:val="28"/>
          <w:szCs w:val="28"/>
        </w:rPr>
        <w:t>комплект товаров легкой промышленности</w:t>
      </w:r>
      <w:r w:rsidR="003074EB" w:rsidRPr="00187372">
        <w:rPr>
          <w:rFonts w:ascii="Times New Roman" w:hAnsi="Times New Roman"/>
          <w:sz w:val="28"/>
          <w:szCs w:val="28"/>
        </w:rPr>
        <w:t>.</w:t>
      </w:r>
    </w:p>
    <w:p w:rsidR="003074EB" w:rsidRPr="00187372" w:rsidRDefault="003074EB" w:rsidP="003074E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Участники оборота </w:t>
      </w:r>
      <w:r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 xml:space="preserve"> при необходимости производят операцию </w:t>
      </w:r>
      <w:r>
        <w:rPr>
          <w:rFonts w:ascii="Times New Roman" w:hAnsi="Times New Roman"/>
          <w:sz w:val="28"/>
          <w:szCs w:val="28"/>
        </w:rPr>
        <w:t>формирования набора 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 xml:space="preserve"> и представляют </w:t>
      </w:r>
      <w:r>
        <w:rPr>
          <w:rFonts w:ascii="Times New Roman" w:hAnsi="Times New Roman"/>
          <w:sz w:val="28"/>
          <w:szCs w:val="28"/>
        </w:rPr>
        <w:t xml:space="preserve">оператору информационной системы мониторинга </w:t>
      </w:r>
      <w:r w:rsidRPr="00187372">
        <w:rPr>
          <w:rFonts w:ascii="Times New Roman" w:hAnsi="Times New Roman"/>
          <w:sz w:val="28"/>
          <w:szCs w:val="28"/>
        </w:rPr>
        <w:t>следующие сведения:</w:t>
      </w:r>
    </w:p>
    <w:p w:rsidR="003074EB" w:rsidRDefault="003074EB" w:rsidP="003074E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7C4B">
        <w:rPr>
          <w:rFonts w:ascii="Times New Roman" w:hAnsi="Times New Roman"/>
          <w:sz w:val="28"/>
          <w:szCs w:val="28"/>
        </w:rPr>
        <w:t xml:space="preserve">а) идентификационный номер налогоплательщика - участника оборота </w:t>
      </w:r>
      <w:r w:rsidR="00DA02B4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947C4B">
        <w:rPr>
          <w:rFonts w:ascii="Times New Roman" w:hAnsi="Times New Roman"/>
          <w:sz w:val="28"/>
          <w:szCs w:val="28"/>
        </w:rPr>
        <w:t>;</w:t>
      </w:r>
    </w:p>
    <w:p w:rsidR="00A65E0A" w:rsidRPr="00187372" w:rsidRDefault="00A65E0A" w:rsidP="003074E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код идентификации набора;</w:t>
      </w:r>
    </w:p>
    <w:p w:rsidR="003074EB" w:rsidRDefault="00A65E0A" w:rsidP="003074E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074EB">
        <w:rPr>
          <w:rFonts w:ascii="Times New Roman" w:hAnsi="Times New Roman"/>
          <w:sz w:val="28"/>
          <w:szCs w:val="28"/>
        </w:rPr>
        <w:t xml:space="preserve">) </w:t>
      </w:r>
      <w:r w:rsidR="003074EB" w:rsidRPr="00187372">
        <w:rPr>
          <w:rFonts w:ascii="Times New Roman" w:hAnsi="Times New Roman"/>
          <w:sz w:val="28"/>
          <w:szCs w:val="28"/>
        </w:rPr>
        <w:t>перечень кодов идентификации</w:t>
      </w:r>
      <w:r w:rsidR="003074EB">
        <w:rPr>
          <w:rFonts w:ascii="Times New Roman" w:hAnsi="Times New Roman"/>
          <w:sz w:val="28"/>
          <w:szCs w:val="28"/>
        </w:rPr>
        <w:t>,</w:t>
      </w:r>
      <w:r w:rsidR="003074EB" w:rsidRPr="00187372">
        <w:rPr>
          <w:rFonts w:ascii="Times New Roman" w:hAnsi="Times New Roman"/>
          <w:sz w:val="28"/>
          <w:szCs w:val="28"/>
        </w:rPr>
        <w:t xml:space="preserve"> вошедших в </w:t>
      </w:r>
      <w:r w:rsidR="003074EB">
        <w:rPr>
          <w:rFonts w:ascii="Times New Roman" w:hAnsi="Times New Roman"/>
          <w:sz w:val="28"/>
          <w:szCs w:val="28"/>
        </w:rPr>
        <w:t>набор товаров легкой промышленности</w:t>
      </w:r>
      <w:r w:rsidR="003074EB" w:rsidRPr="00187372">
        <w:rPr>
          <w:rFonts w:ascii="Times New Roman" w:hAnsi="Times New Roman"/>
          <w:sz w:val="28"/>
          <w:szCs w:val="28"/>
        </w:rPr>
        <w:t>.</w:t>
      </w:r>
    </w:p>
    <w:p w:rsidR="007A4737" w:rsidRPr="00187372" w:rsidRDefault="007A4737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Участники оборота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 xml:space="preserve">, при необходимости, производят операцию агрегирования кодов маркировки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 xml:space="preserve"> в агрегированный таможенный код </w:t>
      </w:r>
      <w:r w:rsidR="003074EB">
        <w:rPr>
          <w:rFonts w:ascii="Times New Roman" w:hAnsi="Times New Roman"/>
          <w:sz w:val="28"/>
          <w:szCs w:val="28"/>
        </w:rPr>
        <w:t xml:space="preserve">и </w:t>
      </w:r>
      <w:r w:rsidR="003074EB" w:rsidRPr="00187372">
        <w:rPr>
          <w:rFonts w:ascii="Times New Roman" w:hAnsi="Times New Roman"/>
          <w:sz w:val="28"/>
          <w:szCs w:val="28"/>
        </w:rPr>
        <w:t xml:space="preserve">представляют </w:t>
      </w:r>
      <w:r w:rsidR="003074EB">
        <w:rPr>
          <w:rFonts w:ascii="Times New Roman" w:hAnsi="Times New Roman"/>
          <w:sz w:val="28"/>
          <w:szCs w:val="28"/>
        </w:rPr>
        <w:t xml:space="preserve">оператору информационной системы мониторинга </w:t>
      </w:r>
      <w:r w:rsidR="003074EB" w:rsidRPr="00187372">
        <w:rPr>
          <w:rFonts w:ascii="Times New Roman" w:hAnsi="Times New Roman"/>
          <w:sz w:val="28"/>
          <w:szCs w:val="28"/>
        </w:rPr>
        <w:t>следующие сведения:</w:t>
      </w:r>
    </w:p>
    <w:p w:rsidR="007A4737" w:rsidRPr="00187372" w:rsidRDefault="007A4737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187372">
        <w:rPr>
          <w:rFonts w:ascii="Times New Roman" w:hAnsi="Times New Roman"/>
          <w:sz w:val="28"/>
          <w:szCs w:val="28"/>
        </w:rPr>
        <w:t>идентифика</w:t>
      </w:r>
      <w:r>
        <w:rPr>
          <w:rFonts w:ascii="Times New Roman" w:hAnsi="Times New Roman"/>
          <w:sz w:val="28"/>
          <w:szCs w:val="28"/>
        </w:rPr>
        <w:t>ционный номер налогоплательщика-</w:t>
      </w:r>
      <w:r w:rsidRPr="00187372">
        <w:rPr>
          <w:rFonts w:ascii="Times New Roman" w:hAnsi="Times New Roman"/>
          <w:sz w:val="28"/>
          <w:szCs w:val="28"/>
        </w:rPr>
        <w:t xml:space="preserve">участника оборота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>;</w:t>
      </w:r>
    </w:p>
    <w:p w:rsidR="007A4737" w:rsidRPr="00187372" w:rsidRDefault="007A4737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187372">
        <w:rPr>
          <w:rFonts w:ascii="Times New Roman" w:hAnsi="Times New Roman"/>
          <w:sz w:val="28"/>
          <w:szCs w:val="28"/>
        </w:rPr>
        <w:t>перечень кодов идентификации</w:t>
      </w:r>
      <w:r w:rsidR="003074EB">
        <w:rPr>
          <w:rFonts w:ascii="Times New Roman" w:hAnsi="Times New Roman"/>
          <w:sz w:val="28"/>
          <w:szCs w:val="28"/>
        </w:rPr>
        <w:t xml:space="preserve"> или код идентификации комплекта или код идентификации набора</w:t>
      </w:r>
      <w:r>
        <w:rPr>
          <w:rFonts w:ascii="Times New Roman" w:hAnsi="Times New Roman"/>
          <w:sz w:val="28"/>
          <w:szCs w:val="28"/>
        </w:rPr>
        <w:t>,</w:t>
      </w:r>
      <w:r w:rsidRPr="00187372">
        <w:rPr>
          <w:rFonts w:ascii="Times New Roman" w:hAnsi="Times New Roman"/>
          <w:sz w:val="28"/>
          <w:szCs w:val="28"/>
        </w:rPr>
        <w:t xml:space="preserve"> вошедших в </w:t>
      </w:r>
      <w:r w:rsidR="00C07E86">
        <w:rPr>
          <w:rFonts w:ascii="Times New Roman" w:hAnsi="Times New Roman"/>
          <w:sz w:val="28"/>
          <w:szCs w:val="28"/>
        </w:rPr>
        <w:t>агрегированный таможенный код</w:t>
      </w:r>
      <w:r w:rsidRPr="00187372">
        <w:rPr>
          <w:rFonts w:ascii="Times New Roman" w:hAnsi="Times New Roman"/>
          <w:sz w:val="28"/>
          <w:szCs w:val="28"/>
        </w:rPr>
        <w:t>.</w:t>
      </w:r>
    </w:p>
    <w:p w:rsidR="00A771B7" w:rsidRPr="00E37B74" w:rsidRDefault="00E37B74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F3C83">
        <w:rPr>
          <w:rFonts w:ascii="Times New Roman" w:hAnsi="Times New Roman"/>
          <w:sz w:val="28"/>
          <w:szCs w:val="28"/>
        </w:rPr>
        <w:lastRenderedPageBreak/>
        <w:t>Участники</w:t>
      </w:r>
      <w:r w:rsidRPr="00E37B74">
        <w:rPr>
          <w:rFonts w:ascii="Times New Roman" w:hAnsi="Times New Roman" w:cs="Times New Roman"/>
          <w:sz w:val="28"/>
          <w:szCs w:val="28"/>
        </w:rPr>
        <w:t xml:space="preserve"> оборота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E37B74">
        <w:rPr>
          <w:rFonts w:ascii="Times New Roman" w:hAnsi="Times New Roman" w:cs="Times New Roman"/>
          <w:sz w:val="28"/>
          <w:szCs w:val="28"/>
        </w:rPr>
        <w:t xml:space="preserve">, </w:t>
      </w:r>
      <w:r w:rsidR="00A771B7" w:rsidRPr="00187372">
        <w:rPr>
          <w:rFonts w:ascii="Times New Roman" w:hAnsi="Times New Roman"/>
          <w:sz w:val="28"/>
          <w:szCs w:val="28"/>
        </w:rPr>
        <w:t xml:space="preserve">осуществляющие приобретение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="00A771B7" w:rsidRPr="00187372">
        <w:rPr>
          <w:rFonts w:ascii="Times New Roman" w:hAnsi="Times New Roman"/>
          <w:sz w:val="28"/>
          <w:szCs w:val="28"/>
        </w:rPr>
        <w:t xml:space="preserve"> в рамках трансграничной торговли на таможенной территории Евразийского экономического союза, до выставления в месте реализации (продажи), демонстрации их образцов или предоставления сведений о них в месте реализации (продажи</w:t>
      </w:r>
      <w:r w:rsidR="003074EB">
        <w:rPr>
          <w:rFonts w:ascii="Times New Roman" w:hAnsi="Times New Roman"/>
          <w:sz w:val="28"/>
          <w:szCs w:val="28"/>
        </w:rPr>
        <w:t xml:space="preserve">) и </w:t>
      </w:r>
      <w:r w:rsidR="003074EB" w:rsidRPr="00187372">
        <w:rPr>
          <w:rFonts w:ascii="Times New Roman" w:hAnsi="Times New Roman"/>
          <w:sz w:val="28"/>
          <w:szCs w:val="28"/>
        </w:rPr>
        <w:t xml:space="preserve">представляют </w:t>
      </w:r>
      <w:r w:rsidR="003074EB">
        <w:rPr>
          <w:rFonts w:ascii="Times New Roman" w:hAnsi="Times New Roman"/>
          <w:sz w:val="28"/>
          <w:szCs w:val="28"/>
        </w:rPr>
        <w:t xml:space="preserve">оператору информационной системы мониторинга </w:t>
      </w:r>
      <w:r w:rsidR="003074EB" w:rsidRPr="00187372">
        <w:rPr>
          <w:rFonts w:ascii="Times New Roman" w:hAnsi="Times New Roman"/>
          <w:sz w:val="28"/>
          <w:szCs w:val="28"/>
        </w:rPr>
        <w:t>следующие сведения:</w:t>
      </w:r>
    </w:p>
    <w:p w:rsidR="00A771B7" w:rsidRPr="00A5310C" w:rsidRDefault="00A771B7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10C">
        <w:rPr>
          <w:rFonts w:ascii="Times New Roman" w:hAnsi="Times New Roman"/>
          <w:sz w:val="28"/>
          <w:szCs w:val="28"/>
        </w:rPr>
        <w:t xml:space="preserve">а) идентификационный номер налогоплательщика участника оборота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A5310C">
        <w:rPr>
          <w:rFonts w:ascii="Times New Roman" w:hAnsi="Times New Roman"/>
          <w:sz w:val="28"/>
          <w:szCs w:val="28"/>
        </w:rPr>
        <w:t xml:space="preserve">, который приобрел </w:t>
      </w:r>
      <w:r w:rsidR="00490EED">
        <w:rPr>
          <w:rFonts w:ascii="Times New Roman" w:hAnsi="Times New Roman"/>
          <w:sz w:val="28"/>
          <w:szCs w:val="28"/>
        </w:rPr>
        <w:t>товары легкой промышленности</w:t>
      </w:r>
      <w:r w:rsidRPr="00A5310C">
        <w:rPr>
          <w:rFonts w:ascii="Times New Roman" w:hAnsi="Times New Roman"/>
          <w:sz w:val="28"/>
          <w:szCs w:val="28"/>
        </w:rPr>
        <w:t xml:space="preserve"> в рамках трансграничной торговли;</w:t>
      </w:r>
    </w:p>
    <w:p w:rsidR="00A771B7" w:rsidRPr="00A5310C" w:rsidRDefault="00A771B7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10C">
        <w:rPr>
          <w:rFonts w:ascii="Times New Roman" w:hAnsi="Times New Roman"/>
          <w:sz w:val="28"/>
          <w:szCs w:val="28"/>
        </w:rPr>
        <w:t xml:space="preserve">б) 10-значный код товарной номенклатуры маркированных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A5310C">
        <w:rPr>
          <w:rFonts w:ascii="Times New Roman" w:hAnsi="Times New Roman"/>
          <w:sz w:val="28"/>
          <w:szCs w:val="28"/>
        </w:rPr>
        <w:t>;</w:t>
      </w:r>
    </w:p>
    <w:p w:rsidR="00A771B7" w:rsidRPr="00A5310C" w:rsidRDefault="00A771B7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10C">
        <w:rPr>
          <w:rFonts w:ascii="Times New Roman" w:hAnsi="Times New Roman"/>
          <w:sz w:val="28"/>
          <w:szCs w:val="28"/>
        </w:rPr>
        <w:t xml:space="preserve">в) </w:t>
      </w:r>
      <w:r w:rsidR="003074EB" w:rsidRPr="00187372">
        <w:rPr>
          <w:rFonts w:ascii="Times New Roman" w:hAnsi="Times New Roman"/>
          <w:sz w:val="28"/>
          <w:szCs w:val="28"/>
        </w:rPr>
        <w:t>код идентификации</w:t>
      </w:r>
      <w:r w:rsidR="003074EB">
        <w:rPr>
          <w:rFonts w:ascii="Times New Roman" w:hAnsi="Times New Roman"/>
          <w:sz w:val="28"/>
          <w:szCs w:val="28"/>
        </w:rPr>
        <w:t xml:space="preserve"> или код идентификации комплекта или код идентификации набора</w:t>
      </w:r>
      <w:r w:rsidR="003074EB" w:rsidRPr="00187372">
        <w:rPr>
          <w:rFonts w:ascii="Times New Roman" w:hAnsi="Times New Roman"/>
          <w:sz w:val="28"/>
          <w:szCs w:val="28"/>
        </w:rPr>
        <w:t xml:space="preserve"> </w:t>
      </w:r>
      <w:r w:rsidR="003074EB">
        <w:rPr>
          <w:rFonts w:ascii="Times New Roman" w:hAnsi="Times New Roman"/>
          <w:sz w:val="28"/>
          <w:szCs w:val="28"/>
        </w:rPr>
        <w:t xml:space="preserve">или </w:t>
      </w:r>
      <w:r w:rsidRPr="00A5310C">
        <w:rPr>
          <w:rFonts w:ascii="Times New Roman" w:hAnsi="Times New Roman"/>
          <w:sz w:val="28"/>
          <w:szCs w:val="28"/>
        </w:rPr>
        <w:t>код идентификации транспортной упаковки товара;</w:t>
      </w:r>
    </w:p>
    <w:p w:rsidR="00A771B7" w:rsidRPr="00A5310C" w:rsidRDefault="00A771B7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10C">
        <w:rPr>
          <w:rFonts w:ascii="Times New Roman" w:hAnsi="Times New Roman"/>
          <w:sz w:val="28"/>
          <w:szCs w:val="28"/>
        </w:rPr>
        <w:t xml:space="preserve">г) </w:t>
      </w:r>
      <w:r w:rsidR="002F4AD8">
        <w:rPr>
          <w:rFonts w:ascii="Times New Roman" w:hAnsi="Times New Roman"/>
          <w:sz w:val="28"/>
          <w:szCs w:val="28"/>
        </w:rPr>
        <w:t xml:space="preserve">наименование </w:t>
      </w:r>
      <w:r w:rsidRPr="00A5310C">
        <w:rPr>
          <w:rFonts w:ascii="Times New Roman" w:hAnsi="Times New Roman"/>
          <w:sz w:val="28"/>
          <w:szCs w:val="28"/>
        </w:rPr>
        <w:t>государств</w:t>
      </w:r>
      <w:r w:rsidR="002F4AD8">
        <w:rPr>
          <w:rFonts w:ascii="Times New Roman" w:hAnsi="Times New Roman"/>
          <w:sz w:val="28"/>
          <w:szCs w:val="28"/>
        </w:rPr>
        <w:t>а</w:t>
      </w:r>
      <w:r w:rsidRPr="00A5310C">
        <w:rPr>
          <w:rFonts w:ascii="Times New Roman" w:hAnsi="Times New Roman"/>
          <w:sz w:val="28"/>
          <w:szCs w:val="28"/>
        </w:rPr>
        <w:t xml:space="preserve"> - член</w:t>
      </w:r>
      <w:r w:rsidR="002F4AD8">
        <w:rPr>
          <w:rFonts w:ascii="Times New Roman" w:hAnsi="Times New Roman"/>
          <w:sz w:val="28"/>
          <w:szCs w:val="28"/>
        </w:rPr>
        <w:t>а</w:t>
      </w:r>
      <w:r w:rsidRPr="00A5310C">
        <w:rPr>
          <w:rFonts w:ascii="Times New Roman" w:hAnsi="Times New Roman"/>
          <w:sz w:val="28"/>
          <w:szCs w:val="28"/>
        </w:rPr>
        <w:t xml:space="preserve"> Евразийского экономического союза, с территории которого осуществляется ввоз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A5310C">
        <w:rPr>
          <w:rFonts w:ascii="Times New Roman" w:hAnsi="Times New Roman"/>
          <w:sz w:val="28"/>
          <w:szCs w:val="28"/>
        </w:rPr>
        <w:t xml:space="preserve"> (в соответствии с Общероссийским классификатором стран мира);</w:t>
      </w:r>
    </w:p>
    <w:p w:rsidR="00A771B7" w:rsidRPr="00A5310C" w:rsidRDefault="00A771B7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10C">
        <w:rPr>
          <w:rFonts w:ascii="Times New Roman" w:hAnsi="Times New Roman"/>
          <w:sz w:val="28"/>
          <w:szCs w:val="28"/>
        </w:rPr>
        <w:t xml:space="preserve">д) стоимость </w:t>
      </w:r>
      <w:r w:rsidR="007A4737">
        <w:rPr>
          <w:rFonts w:ascii="Times New Roman" w:hAnsi="Times New Roman"/>
          <w:sz w:val="28"/>
          <w:szCs w:val="28"/>
        </w:rPr>
        <w:t>маркированн</w:t>
      </w:r>
      <w:r w:rsidR="00C07E86">
        <w:rPr>
          <w:rFonts w:ascii="Times New Roman" w:hAnsi="Times New Roman"/>
          <w:sz w:val="28"/>
          <w:szCs w:val="28"/>
        </w:rPr>
        <w:t>ых</w:t>
      </w:r>
      <w:r w:rsidR="007A4737">
        <w:rPr>
          <w:rFonts w:ascii="Times New Roman" w:hAnsi="Times New Roman"/>
          <w:sz w:val="28"/>
          <w:szCs w:val="28"/>
        </w:rPr>
        <w:t xml:space="preserve">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A5310C">
        <w:rPr>
          <w:rFonts w:ascii="Times New Roman" w:hAnsi="Times New Roman"/>
          <w:sz w:val="28"/>
          <w:szCs w:val="28"/>
        </w:rPr>
        <w:t xml:space="preserve"> (с учетом налога на добавленную стоимость, если сделка облагается таким налогом) согласно первичным документам;</w:t>
      </w:r>
    </w:p>
    <w:p w:rsidR="00A771B7" w:rsidRPr="00A5310C" w:rsidRDefault="00A771B7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10C">
        <w:rPr>
          <w:rFonts w:ascii="Times New Roman" w:hAnsi="Times New Roman"/>
          <w:sz w:val="28"/>
          <w:szCs w:val="28"/>
        </w:rPr>
        <w:t>е) наименование организации-поставщика;</w:t>
      </w:r>
    </w:p>
    <w:p w:rsidR="00A771B7" w:rsidRPr="00A5310C" w:rsidRDefault="00A771B7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10C">
        <w:rPr>
          <w:rFonts w:ascii="Times New Roman" w:hAnsi="Times New Roman"/>
          <w:sz w:val="28"/>
          <w:szCs w:val="28"/>
        </w:rPr>
        <w:t>ж) идентификационный номер налогоплательщика отправителя (или его аналог в стране отправителя);</w:t>
      </w:r>
    </w:p>
    <w:p w:rsidR="00A771B7" w:rsidRPr="00A5310C" w:rsidRDefault="00A771B7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10C">
        <w:rPr>
          <w:rFonts w:ascii="Times New Roman" w:hAnsi="Times New Roman"/>
          <w:sz w:val="28"/>
          <w:szCs w:val="28"/>
        </w:rPr>
        <w:t xml:space="preserve">з) реквизиты товаросопроводительного документа, подтверждающего ввоз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A5310C">
        <w:rPr>
          <w:rFonts w:ascii="Times New Roman" w:hAnsi="Times New Roman"/>
          <w:sz w:val="28"/>
          <w:szCs w:val="28"/>
        </w:rPr>
        <w:t xml:space="preserve"> в Российскую Федерацию с территории другого государства - члена Евразийского экономического союза;</w:t>
      </w:r>
    </w:p>
    <w:p w:rsidR="00A771B7" w:rsidRPr="00074B34" w:rsidRDefault="00A771B7" w:rsidP="00074B34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32"/>
          <w:szCs w:val="28"/>
        </w:rPr>
      </w:pPr>
      <w:r w:rsidRPr="00A5310C">
        <w:rPr>
          <w:rFonts w:ascii="Times New Roman" w:hAnsi="Times New Roman"/>
          <w:sz w:val="28"/>
          <w:szCs w:val="28"/>
        </w:rPr>
        <w:t>и) вид документа, подтверждающего соответствие товара (сертификат соответствия/декларация о соответствии), номер и дату документа</w:t>
      </w:r>
      <w:r w:rsidR="00074B34">
        <w:rPr>
          <w:rFonts w:ascii="Times New Roman" w:hAnsi="Times New Roman"/>
          <w:sz w:val="28"/>
          <w:szCs w:val="28"/>
        </w:rPr>
        <w:t xml:space="preserve"> </w:t>
      </w:r>
      <w:r w:rsidR="00074B34" w:rsidRPr="001327AE">
        <w:rPr>
          <w:rFonts w:ascii="Times New Roman" w:hAnsi="Times New Roman"/>
          <w:sz w:val="28"/>
          <w:szCs w:val="28"/>
        </w:rPr>
        <w:t xml:space="preserve">товара </w:t>
      </w:r>
      <w:r w:rsidR="00074B34" w:rsidRPr="00074B34">
        <w:rPr>
          <w:rFonts w:ascii="Times New Roman" w:hAnsi="Times New Roman"/>
          <w:sz w:val="32"/>
          <w:szCs w:val="28"/>
        </w:rPr>
        <w:t>(</w:t>
      </w:r>
      <w:r w:rsidR="00074B34" w:rsidRPr="00074B34">
        <w:rPr>
          <w:rFonts w:ascii="Times New Roman" w:hAnsi="Times New Roman" w:cs="Times New Roman"/>
          <w:sz w:val="28"/>
          <w:szCs w:val="24"/>
        </w:rPr>
        <w:t>если требуется подтверждение соответствия)</w:t>
      </w:r>
      <w:r w:rsidRPr="00074B34">
        <w:rPr>
          <w:rFonts w:ascii="Times New Roman" w:hAnsi="Times New Roman"/>
          <w:sz w:val="28"/>
          <w:szCs w:val="28"/>
        </w:rPr>
        <w:t>.</w:t>
      </w:r>
    </w:p>
    <w:p w:rsidR="007A4737" w:rsidRPr="00187372" w:rsidRDefault="007A4737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Участники оборота </w:t>
      </w:r>
      <w:r w:rsidR="0074337D">
        <w:rPr>
          <w:rFonts w:ascii="Times New Roman" w:hAnsi="Times New Roman"/>
          <w:sz w:val="28"/>
          <w:szCs w:val="28"/>
        </w:rPr>
        <w:t xml:space="preserve">товаров легкой </w:t>
      </w:r>
      <w:proofErr w:type="gramStart"/>
      <w:r w:rsidR="0074337D">
        <w:rPr>
          <w:rFonts w:ascii="Times New Roman" w:hAnsi="Times New Roman"/>
          <w:sz w:val="28"/>
          <w:szCs w:val="28"/>
        </w:rPr>
        <w:t>промышленности</w:t>
      </w:r>
      <w:r w:rsidRPr="00187372">
        <w:rPr>
          <w:rFonts w:ascii="Times New Roman" w:hAnsi="Times New Roman"/>
          <w:sz w:val="28"/>
          <w:szCs w:val="28"/>
        </w:rPr>
        <w:t xml:space="preserve">, </w:t>
      </w:r>
      <w:r w:rsidR="002F4AD8">
        <w:rPr>
          <w:rFonts w:ascii="Times New Roman" w:hAnsi="Times New Roman"/>
          <w:sz w:val="28"/>
          <w:szCs w:val="28"/>
        </w:rPr>
        <w:t xml:space="preserve"> осуществляющие</w:t>
      </w:r>
      <w:proofErr w:type="gramEnd"/>
      <w:r w:rsidR="002F4AD8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>агрегировани</w:t>
      </w:r>
      <w:r w:rsidR="002F4AD8">
        <w:rPr>
          <w:rFonts w:ascii="Times New Roman" w:hAnsi="Times New Roman"/>
          <w:sz w:val="28"/>
          <w:szCs w:val="28"/>
        </w:rPr>
        <w:t>е</w:t>
      </w:r>
      <w:r w:rsidRPr="00187372">
        <w:rPr>
          <w:rFonts w:ascii="Times New Roman" w:hAnsi="Times New Roman"/>
          <w:sz w:val="28"/>
          <w:szCs w:val="28"/>
        </w:rPr>
        <w:t xml:space="preserve">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 xml:space="preserve"> в транспортные упаковки</w:t>
      </w:r>
      <w:r w:rsidR="002F4AD8">
        <w:rPr>
          <w:rFonts w:ascii="Times New Roman" w:hAnsi="Times New Roman"/>
          <w:sz w:val="28"/>
          <w:szCs w:val="28"/>
        </w:rPr>
        <w:t xml:space="preserve">, </w:t>
      </w:r>
      <w:r w:rsidR="003074EB" w:rsidRPr="00187372">
        <w:rPr>
          <w:rFonts w:ascii="Times New Roman" w:hAnsi="Times New Roman"/>
          <w:sz w:val="28"/>
          <w:szCs w:val="28"/>
        </w:rPr>
        <w:t xml:space="preserve">представляют </w:t>
      </w:r>
      <w:r w:rsidR="003074EB">
        <w:rPr>
          <w:rFonts w:ascii="Times New Roman" w:hAnsi="Times New Roman"/>
          <w:sz w:val="28"/>
          <w:szCs w:val="28"/>
        </w:rPr>
        <w:t xml:space="preserve">оператору информационной системы мониторинга </w:t>
      </w:r>
      <w:r w:rsidR="003074EB" w:rsidRPr="00187372">
        <w:rPr>
          <w:rFonts w:ascii="Times New Roman" w:hAnsi="Times New Roman"/>
          <w:sz w:val="28"/>
          <w:szCs w:val="28"/>
        </w:rPr>
        <w:t>следующие сведения:</w:t>
      </w:r>
    </w:p>
    <w:p w:rsidR="007A4737" w:rsidRPr="00187372" w:rsidRDefault="007A4737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а) результат выполнения операции агрегирования первого уровня, который оформляется</w:t>
      </w:r>
      <w:r w:rsidRPr="00E57DF4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 xml:space="preserve">участником оборота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 xml:space="preserve">, </w:t>
      </w:r>
      <w:r w:rsidRPr="00187372">
        <w:rPr>
          <w:rFonts w:ascii="Times New Roman" w:hAnsi="Times New Roman"/>
          <w:sz w:val="28"/>
          <w:szCs w:val="28"/>
        </w:rPr>
        <w:lastRenderedPageBreak/>
        <w:t>осуществляющим стадию агрегирования первого уровня, посредством подачи следующих сведений:</w:t>
      </w:r>
    </w:p>
    <w:p w:rsidR="007A4737" w:rsidRPr="00187372" w:rsidRDefault="007A4737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идентификационный номер налогоплательщика производителя, осуществившего упаковку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 xml:space="preserve"> в транспортную упаковку первого уровня;</w:t>
      </w:r>
    </w:p>
    <w:p w:rsidR="007A4737" w:rsidRPr="00187372" w:rsidRDefault="007A4737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тип производственного заказа (собственное производство, контрактное производство);</w:t>
      </w:r>
    </w:p>
    <w:p w:rsidR="007A4737" w:rsidRPr="00187372" w:rsidRDefault="007A4737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идентификационный номер налогоплательщика собственника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 xml:space="preserve"> (в случае контрактного производства);</w:t>
      </w:r>
    </w:p>
    <w:p w:rsidR="007A4737" w:rsidRPr="00187372" w:rsidRDefault="007A4737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перечень кодов идентификации транспортной упаковки вышестоящего уровня, для каждого из которых в случае агрегирования первого уровня указывается перечень кодов идентификации</w:t>
      </w:r>
      <w:r w:rsidR="00333FDD">
        <w:rPr>
          <w:rFonts w:ascii="Times New Roman" w:hAnsi="Times New Roman"/>
          <w:sz w:val="28"/>
          <w:szCs w:val="28"/>
        </w:rPr>
        <w:t xml:space="preserve"> или код идентификации комплекта или код идентификации набора</w:t>
      </w:r>
      <w:r w:rsidRPr="00187372">
        <w:rPr>
          <w:rFonts w:ascii="Times New Roman" w:hAnsi="Times New Roman"/>
          <w:sz w:val="28"/>
          <w:szCs w:val="28"/>
        </w:rPr>
        <w:t>;</w:t>
      </w:r>
    </w:p>
    <w:p w:rsidR="007A4737" w:rsidRPr="00187372" w:rsidRDefault="007A4737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б) результат выполнения операции агрегирования последующего уровня оформляется участником оборота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 xml:space="preserve"> посредством подачи следующих сведений:</w:t>
      </w:r>
    </w:p>
    <w:p w:rsidR="007A4737" w:rsidRPr="00187372" w:rsidRDefault="007A4737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идентификационный номер налогоплательщика участника оборота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>, осуществившего упаковку в транспортную упаковку последующего уровня;</w:t>
      </w:r>
    </w:p>
    <w:p w:rsidR="007A4737" w:rsidRPr="00187372" w:rsidRDefault="007A4737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перечень кодов идентификации транспортной упаковки вышестоящего уровня, для каждого из которых в случае агрегирования первого уровня дополнительно указывается перечень кодов идентификации,</w:t>
      </w:r>
      <w:r w:rsidR="001F0A29" w:rsidRPr="001F0A29">
        <w:t xml:space="preserve"> </w:t>
      </w:r>
      <w:r w:rsidR="001F0A29" w:rsidRPr="001F0A29">
        <w:rPr>
          <w:rFonts w:ascii="Times New Roman" w:hAnsi="Times New Roman"/>
          <w:sz w:val="28"/>
          <w:szCs w:val="28"/>
        </w:rPr>
        <w:t>вложенных потребительских упаковок (</w:t>
      </w:r>
      <w:r w:rsidR="001F0A29">
        <w:rPr>
          <w:rFonts w:ascii="Times New Roman" w:hAnsi="Times New Roman"/>
          <w:sz w:val="28"/>
          <w:szCs w:val="28"/>
        </w:rPr>
        <w:t>товаров легкой промышленности,</w:t>
      </w:r>
      <w:r w:rsidR="001F0A29" w:rsidRPr="001F0A29">
        <w:rPr>
          <w:rFonts w:ascii="Times New Roman" w:hAnsi="Times New Roman"/>
          <w:sz w:val="28"/>
          <w:szCs w:val="28"/>
        </w:rPr>
        <w:t xml:space="preserve"> или комплектов</w:t>
      </w:r>
      <w:r w:rsidR="001F0A29">
        <w:rPr>
          <w:rFonts w:ascii="Times New Roman" w:hAnsi="Times New Roman"/>
          <w:sz w:val="28"/>
          <w:szCs w:val="28"/>
        </w:rPr>
        <w:t>, или наборов товаров легкой промышленности</w:t>
      </w:r>
      <w:r w:rsidR="001F0A29" w:rsidRPr="001F0A29">
        <w:rPr>
          <w:rFonts w:ascii="Times New Roman" w:hAnsi="Times New Roman"/>
          <w:sz w:val="28"/>
          <w:szCs w:val="28"/>
        </w:rPr>
        <w:t xml:space="preserve">), а </w:t>
      </w:r>
      <w:r w:rsidRPr="00187372">
        <w:rPr>
          <w:rFonts w:ascii="Times New Roman" w:hAnsi="Times New Roman"/>
          <w:sz w:val="28"/>
          <w:szCs w:val="28"/>
        </w:rPr>
        <w:t>в случае агрегирования последующего уровня указывается перечень кодов идентификации транспортных упаковок.</w:t>
      </w:r>
    </w:p>
    <w:p w:rsidR="007A4737" w:rsidRPr="00187372" w:rsidRDefault="007A4737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Участники оборота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 xml:space="preserve">, осуществляющие операцию расформирования транспортной упаковки, </w:t>
      </w:r>
      <w:r w:rsidR="00333FDD">
        <w:rPr>
          <w:rFonts w:ascii="Times New Roman" w:hAnsi="Times New Roman"/>
          <w:sz w:val="28"/>
          <w:szCs w:val="28"/>
        </w:rPr>
        <w:t>фиксируют</w:t>
      </w:r>
      <w:r w:rsidRPr="00187372">
        <w:rPr>
          <w:rFonts w:ascii="Times New Roman" w:hAnsi="Times New Roman"/>
          <w:sz w:val="28"/>
          <w:szCs w:val="28"/>
        </w:rPr>
        <w:t xml:space="preserve"> результат оформления операции расформирования транспортной упаковки вышестоящего уровня агрегирования, который оформляется участником оборота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="00333FDD">
        <w:rPr>
          <w:rFonts w:ascii="Times New Roman" w:hAnsi="Times New Roman" w:cs="Times New Roman"/>
          <w:sz w:val="28"/>
          <w:szCs w:val="28"/>
        </w:rPr>
        <w:t xml:space="preserve"> и предоставляют оператору информационной системы мониторинга следующие сведения</w:t>
      </w:r>
      <w:r w:rsidR="00333FDD" w:rsidRPr="00187372">
        <w:rPr>
          <w:rFonts w:ascii="Times New Roman" w:hAnsi="Times New Roman"/>
          <w:sz w:val="28"/>
          <w:szCs w:val="28"/>
        </w:rPr>
        <w:t>:</w:t>
      </w:r>
    </w:p>
    <w:p w:rsidR="007A4737" w:rsidRPr="00187372" w:rsidRDefault="007A4737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а) идентификационный номер налогоплательщика участника оборота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>, осуществившего расформирование транспортной упаковки;</w:t>
      </w:r>
    </w:p>
    <w:p w:rsidR="007A4737" w:rsidRPr="00187372" w:rsidRDefault="007A4737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б) перечень кодов идентификации транспортной упаковки</w:t>
      </w:r>
      <w:r w:rsidR="008B2F48">
        <w:rPr>
          <w:rFonts w:ascii="Times New Roman" w:hAnsi="Times New Roman"/>
          <w:sz w:val="28"/>
          <w:szCs w:val="28"/>
        </w:rPr>
        <w:t>,</w:t>
      </w:r>
      <w:r w:rsidRPr="00187372">
        <w:rPr>
          <w:rFonts w:ascii="Times New Roman" w:hAnsi="Times New Roman"/>
          <w:sz w:val="28"/>
          <w:szCs w:val="28"/>
        </w:rPr>
        <w:t xml:space="preserve"> подлежащ</w:t>
      </w:r>
      <w:r w:rsidR="00ED27C6">
        <w:rPr>
          <w:rFonts w:ascii="Times New Roman" w:hAnsi="Times New Roman"/>
          <w:sz w:val="28"/>
          <w:szCs w:val="28"/>
        </w:rPr>
        <w:t>ей</w:t>
      </w:r>
      <w:r w:rsidRPr="00187372">
        <w:rPr>
          <w:rFonts w:ascii="Times New Roman" w:hAnsi="Times New Roman"/>
          <w:sz w:val="28"/>
          <w:szCs w:val="28"/>
        </w:rPr>
        <w:t xml:space="preserve"> расформированию. При этом, в информационной системе </w:t>
      </w:r>
      <w:r w:rsidR="00ED27C6">
        <w:rPr>
          <w:rFonts w:ascii="Times New Roman" w:hAnsi="Times New Roman"/>
          <w:sz w:val="28"/>
          <w:szCs w:val="28"/>
        </w:rPr>
        <w:t>мониторинга</w:t>
      </w:r>
      <w:r w:rsidR="00ED27C6" w:rsidRPr="00187372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 xml:space="preserve">производится вывод из оборота кодов идентификации расформированной </w:t>
      </w:r>
      <w:r w:rsidRPr="00187372">
        <w:rPr>
          <w:rFonts w:ascii="Times New Roman" w:hAnsi="Times New Roman"/>
          <w:sz w:val="28"/>
          <w:szCs w:val="28"/>
        </w:rPr>
        <w:lastRenderedPageBreak/>
        <w:t>транспортной упаковки, но коды идентификации товара, содержащиеся в ней, остаются в обороте.</w:t>
      </w:r>
    </w:p>
    <w:p w:rsidR="007A4737" w:rsidRPr="00187372" w:rsidRDefault="007A4737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В случае представления участниками оборота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 xml:space="preserve"> в информационную систему мониторинга сведений об обороте или выводе из оборота части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>, находящейся по данным информационной системы мониторинга в транспортной упаковке, в информационной системе мониторинга автоматически регистрируется расформирование всех упаковок более высокого уровня вложенности, содержавших изъят</w:t>
      </w:r>
      <w:r w:rsidR="007B4B61">
        <w:rPr>
          <w:rFonts w:ascii="Times New Roman" w:hAnsi="Times New Roman"/>
          <w:sz w:val="28"/>
          <w:szCs w:val="28"/>
        </w:rPr>
        <w:t>ую</w:t>
      </w:r>
      <w:r w:rsidRPr="00187372">
        <w:rPr>
          <w:rFonts w:ascii="Times New Roman" w:hAnsi="Times New Roman"/>
          <w:sz w:val="28"/>
          <w:szCs w:val="28"/>
        </w:rPr>
        <w:t xml:space="preserve"> из упаковок </w:t>
      </w:r>
      <w:r w:rsidR="00490EED">
        <w:rPr>
          <w:rFonts w:ascii="Times New Roman" w:hAnsi="Times New Roman"/>
          <w:sz w:val="28"/>
          <w:szCs w:val="28"/>
        </w:rPr>
        <w:t>товары легкой промышленности</w:t>
      </w:r>
      <w:r w:rsidRPr="00187372">
        <w:rPr>
          <w:rFonts w:ascii="Times New Roman" w:hAnsi="Times New Roman"/>
          <w:sz w:val="28"/>
          <w:szCs w:val="28"/>
        </w:rPr>
        <w:t>.</w:t>
      </w:r>
    </w:p>
    <w:p w:rsidR="007A4737" w:rsidRPr="00187372" w:rsidRDefault="007A4737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Участники оборота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 xml:space="preserve">, осуществляющие операции по изъятию, перекладке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 xml:space="preserve"> в рамках транспортной упаковки первого уровня, или транспортной упаковки первого уровня в рамках транспортной упаковки последующего уровня</w:t>
      </w:r>
      <w:r w:rsidR="00333FDD">
        <w:rPr>
          <w:rFonts w:ascii="Times New Roman" w:hAnsi="Times New Roman" w:cs="Times New Roman"/>
          <w:sz w:val="28"/>
          <w:szCs w:val="28"/>
        </w:rPr>
        <w:t>, предоставляют оператору информационной системы мониторинга следующие сведения</w:t>
      </w:r>
      <w:r w:rsidR="00333FDD" w:rsidRPr="00187372">
        <w:rPr>
          <w:rFonts w:ascii="Times New Roman" w:hAnsi="Times New Roman"/>
          <w:sz w:val="28"/>
          <w:szCs w:val="28"/>
        </w:rPr>
        <w:t>:</w:t>
      </w:r>
    </w:p>
    <w:p w:rsidR="007A4737" w:rsidRPr="00187372" w:rsidRDefault="007A4737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а) идентификационный номер налогоплательщика участника оборота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>, осуществившего операции по изъятию или перекладке;</w:t>
      </w:r>
    </w:p>
    <w:p w:rsidR="007A4737" w:rsidRPr="00187372" w:rsidRDefault="007A4737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б) тип операции трансформации (перекладка, изъятие);</w:t>
      </w:r>
    </w:p>
    <w:p w:rsidR="007A4737" w:rsidRPr="00187372" w:rsidRDefault="007A4737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в) перечень кодов идентификации</w:t>
      </w:r>
      <w:r w:rsidR="00333FDD">
        <w:rPr>
          <w:rFonts w:ascii="Times New Roman" w:hAnsi="Times New Roman"/>
          <w:sz w:val="28"/>
          <w:szCs w:val="28"/>
        </w:rPr>
        <w:t xml:space="preserve"> или код идентификации комплекта или код идентификации набора</w:t>
      </w:r>
      <w:r w:rsidRPr="00187372">
        <w:rPr>
          <w:rFonts w:ascii="Times New Roman" w:hAnsi="Times New Roman"/>
          <w:sz w:val="28"/>
          <w:szCs w:val="28"/>
        </w:rPr>
        <w:t xml:space="preserve"> или </w:t>
      </w:r>
      <w:proofErr w:type="gramStart"/>
      <w:r w:rsidRPr="00187372">
        <w:rPr>
          <w:rFonts w:ascii="Times New Roman" w:hAnsi="Times New Roman"/>
          <w:sz w:val="28"/>
          <w:szCs w:val="28"/>
        </w:rPr>
        <w:t>кодов идентификации транспортной упаковки</w:t>
      </w:r>
      <w:proofErr w:type="gramEnd"/>
      <w:r w:rsidRPr="00187372">
        <w:rPr>
          <w:rFonts w:ascii="Times New Roman" w:hAnsi="Times New Roman"/>
          <w:sz w:val="28"/>
          <w:szCs w:val="28"/>
        </w:rPr>
        <w:t xml:space="preserve"> подлежащих трансформации.</w:t>
      </w:r>
    </w:p>
    <w:p w:rsidR="007A4737" w:rsidRPr="00187372" w:rsidRDefault="00EA4C8D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Расформирование</w:t>
      </w:r>
      <w:r w:rsidR="007A4737" w:rsidRPr="00187372">
        <w:rPr>
          <w:rFonts w:ascii="Times New Roman" w:hAnsi="Times New Roman"/>
          <w:sz w:val="28"/>
          <w:szCs w:val="28"/>
        </w:rPr>
        <w:t xml:space="preserve"> транспортной упаковки первого и последующих уровней производится только в случае, если по результатам проведения операции трансформации не осталось других упаковок первого уровня или потребительской </w:t>
      </w:r>
      <w:proofErr w:type="gramStart"/>
      <w:r w:rsidR="007A4737" w:rsidRPr="00187372">
        <w:rPr>
          <w:rFonts w:ascii="Times New Roman" w:hAnsi="Times New Roman"/>
          <w:sz w:val="28"/>
          <w:szCs w:val="28"/>
        </w:rPr>
        <w:t>упаковки</w:t>
      </w:r>
      <w:proofErr w:type="gramEnd"/>
      <w:r w:rsidR="007A4737" w:rsidRPr="00187372">
        <w:rPr>
          <w:rFonts w:ascii="Times New Roman" w:hAnsi="Times New Roman"/>
          <w:sz w:val="28"/>
          <w:szCs w:val="28"/>
        </w:rPr>
        <w:t xml:space="preserve"> или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="007A4737" w:rsidRPr="00187372">
        <w:rPr>
          <w:rFonts w:ascii="Times New Roman" w:hAnsi="Times New Roman"/>
          <w:sz w:val="28"/>
          <w:szCs w:val="28"/>
        </w:rPr>
        <w:t xml:space="preserve"> в транспортной упаковке первого уровня.</w:t>
      </w:r>
    </w:p>
    <w:p w:rsidR="001B4F37" w:rsidRPr="003437B0" w:rsidRDefault="007A4737" w:rsidP="003437B0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В случае перекладки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 xml:space="preserve"> в другую транспортную упаковку указывается перечень соответствующих кодов идентификации перекладываемых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>, а также код идентификации транспортной упаковки, в котор</w:t>
      </w:r>
      <w:r w:rsidR="001F0A29">
        <w:rPr>
          <w:rFonts w:ascii="Times New Roman" w:hAnsi="Times New Roman"/>
          <w:sz w:val="28"/>
          <w:szCs w:val="28"/>
        </w:rPr>
        <w:t>ую</w:t>
      </w:r>
      <w:r w:rsidRPr="00187372">
        <w:rPr>
          <w:rFonts w:ascii="Times New Roman" w:hAnsi="Times New Roman"/>
          <w:sz w:val="28"/>
          <w:szCs w:val="28"/>
        </w:rPr>
        <w:t xml:space="preserve"> совершена перекладка.</w:t>
      </w:r>
    </w:p>
    <w:p w:rsidR="009B2DAD" w:rsidRPr="00187372" w:rsidRDefault="009B2DAD" w:rsidP="00CB1FBB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8" w:name="_Hlk500853287"/>
      <w:r w:rsidRPr="00187372">
        <w:rPr>
          <w:rFonts w:ascii="Times New Roman" w:hAnsi="Times New Roman"/>
          <w:sz w:val="28"/>
          <w:szCs w:val="28"/>
        </w:rPr>
        <w:t xml:space="preserve">При передаче (приемке)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 xml:space="preserve"> в рамках сделок, предусматривающих переход права собственности на </w:t>
      </w:r>
      <w:r w:rsidR="001F0A29">
        <w:rPr>
          <w:rFonts w:ascii="Times New Roman" w:hAnsi="Times New Roman"/>
          <w:sz w:val="28"/>
          <w:szCs w:val="28"/>
        </w:rPr>
        <w:t>указанные</w:t>
      </w:r>
      <w:r w:rsidRPr="00187372">
        <w:rPr>
          <w:rFonts w:ascii="Times New Roman" w:hAnsi="Times New Roman"/>
          <w:sz w:val="28"/>
          <w:szCs w:val="28"/>
        </w:rPr>
        <w:t xml:space="preserve"> товары, а также в рамках договоров комиссии и (или) агентских договоров участник оборота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 xml:space="preserve">, осуществляющий отгрузку (приемку)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 xml:space="preserve">, формирует уведомление о передаче (приемке)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 xml:space="preserve"> (в форме </w:t>
      </w:r>
      <w:r w:rsidRPr="00187372">
        <w:rPr>
          <w:rFonts w:ascii="Times New Roman" w:hAnsi="Times New Roman"/>
          <w:sz w:val="28"/>
          <w:szCs w:val="28"/>
        </w:rPr>
        <w:lastRenderedPageBreak/>
        <w:t>универсального передаточного документа с указанием вида сделки, в рамках которой осуществляется отгрузка), подписывает его усиленной электронной подписью в срок не более 3</w:t>
      </w:r>
      <w:r w:rsidR="008B2F48">
        <w:rPr>
          <w:rFonts w:ascii="Times New Roman" w:hAnsi="Times New Roman"/>
          <w:sz w:val="28"/>
          <w:szCs w:val="28"/>
        </w:rPr>
        <w:t xml:space="preserve"> </w:t>
      </w:r>
      <w:r w:rsidR="00074B34">
        <w:rPr>
          <w:rFonts w:ascii="Times New Roman" w:hAnsi="Times New Roman"/>
          <w:sz w:val="28"/>
          <w:szCs w:val="28"/>
        </w:rPr>
        <w:t>(трех)</w:t>
      </w:r>
      <w:r w:rsidRPr="00187372">
        <w:rPr>
          <w:rFonts w:ascii="Times New Roman" w:hAnsi="Times New Roman"/>
          <w:sz w:val="28"/>
          <w:szCs w:val="28"/>
        </w:rPr>
        <w:t xml:space="preserve"> рабочих дней со дня отгрузки (передачи или приемки)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F40807">
        <w:rPr>
          <w:rFonts w:ascii="Times New Roman" w:hAnsi="Times New Roman"/>
          <w:sz w:val="28"/>
          <w:szCs w:val="28"/>
        </w:rPr>
        <w:t xml:space="preserve">, </w:t>
      </w:r>
      <w:r w:rsidRPr="00187372">
        <w:rPr>
          <w:rFonts w:ascii="Times New Roman" w:hAnsi="Times New Roman"/>
          <w:sz w:val="28"/>
          <w:szCs w:val="28"/>
        </w:rPr>
        <w:t xml:space="preserve">но не позднее дня передачи этих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 xml:space="preserve"> третьим лицам.</w:t>
      </w:r>
    </w:p>
    <w:bookmarkEnd w:id="8"/>
    <w:p w:rsidR="001B4F37" w:rsidRPr="005C0658" w:rsidRDefault="001B4F37" w:rsidP="00CB1FBB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B61">
        <w:rPr>
          <w:rFonts w:ascii="Times New Roman" w:hAnsi="Times New Roman"/>
          <w:sz w:val="28"/>
          <w:szCs w:val="28"/>
        </w:rPr>
        <w:t>В слу</w:t>
      </w:r>
      <w:r w:rsidRPr="005C0658">
        <w:rPr>
          <w:rFonts w:ascii="Times New Roman" w:hAnsi="Times New Roman"/>
          <w:sz w:val="28"/>
          <w:szCs w:val="28"/>
        </w:rPr>
        <w:t xml:space="preserve">чае полной приемки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5C0658">
        <w:rPr>
          <w:rFonts w:ascii="Times New Roman" w:hAnsi="Times New Roman"/>
          <w:sz w:val="28"/>
          <w:szCs w:val="28"/>
        </w:rPr>
        <w:t xml:space="preserve"> </w:t>
      </w:r>
      <w:r w:rsidR="0017343B" w:rsidRPr="005C0658">
        <w:rPr>
          <w:rFonts w:ascii="Times New Roman" w:hAnsi="Times New Roman"/>
          <w:sz w:val="28"/>
          <w:szCs w:val="28"/>
        </w:rPr>
        <w:t xml:space="preserve">участник оборота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="0017343B" w:rsidRPr="005C0658">
        <w:rPr>
          <w:rFonts w:ascii="Times New Roman" w:hAnsi="Times New Roman"/>
          <w:sz w:val="28"/>
          <w:szCs w:val="28"/>
        </w:rPr>
        <w:t xml:space="preserve">, осуществивший приемку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="006A0696">
        <w:rPr>
          <w:rFonts w:ascii="Times New Roman" w:hAnsi="Times New Roman"/>
          <w:sz w:val="28"/>
          <w:szCs w:val="28"/>
        </w:rPr>
        <w:t>,</w:t>
      </w:r>
      <w:r w:rsidRPr="005C0658">
        <w:rPr>
          <w:rFonts w:ascii="Times New Roman" w:hAnsi="Times New Roman"/>
          <w:sz w:val="28"/>
          <w:szCs w:val="28"/>
        </w:rPr>
        <w:t xml:space="preserve"> подписывает усиленной электронной подписью уведомление о передаче (приемке)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5C0658">
        <w:rPr>
          <w:rFonts w:ascii="Times New Roman" w:hAnsi="Times New Roman"/>
          <w:sz w:val="28"/>
          <w:szCs w:val="28"/>
        </w:rPr>
        <w:t xml:space="preserve"> </w:t>
      </w:r>
      <w:r w:rsidR="001F0A29">
        <w:rPr>
          <w:rFonts w:ascii="Times New Roman" w:hAnsi="Times New Roman"/>
          <w:sz w:val="28"/>
          <w:szCs w:val="28"/>
        </w:rPr>
        <w:t xml:space="preserve">и </w:t>
      </w:r>
      <w:r w:rsidR="001F0A29" w:rsidRPr="00187372">
        <w:rPr>
          <w:rFonts w:ascii="Times New Roman" w:hAnsi="Times New Roman"/>
          <w:sz w:val="28"/>
          <w:szCs w:val="28"/>
        </w:rPr>
        <w:t>предоставля</w:t>
      </w:r>
      <w:r w:rsidR="006A0696">
        <w:rPr>
          <w:rFonts w:ascii="Times New Roman" w:hAnsi="Times New Roman"/>
          <w:sz w:val="28"/>
          <w:szCs w:val="28"/>
        </w:rPr>
        <w:t>е</w:t>
      </w:r>
      <w:r w:rsidR="001F0A29" w:rsidRPr="00187372">
        <w:rPr>
          <w:rFonts w:ascii="Times New Roman" w:hAnsi="Times New Roman"/>
          <w:sz w:val="28"/>
          <w:szCs w:val="28"/>
        </w:rPr>
        <w:t xml:space="preserve">т </w:t>
      </w:r>
      <w:r w:rsidR="001F0A29">
        <w:rPr>
          <w:rFonts w:ascii="Times New Roman" w:hAnsi="Times New Roman"/>
          <w:sz w:val="28"/>
          <w:szCs w:val="28"/>
        </w:rPr>
        <w:t>оператору информационной</w:t>
      </w:r>
      <w:r w:rsidR="001F0A29" w:rsidRPr="00187372">
        <w:rPr>
          <w:rFonts w:ascii="Times New Roman" w:hAnsi="Times New Roman"/>
          <w:sz w:val="28"/>
          <w:szCs w:val="28"/>
        </w:rPr>
        <w:t xml:space="preserve"> систем</w:t>
      </w:r>
      <w:r w:rsidR="001F0A29">
        <w:rPr>
          <w:rFonts w:ascii="Times New Roman" w:hAnsi="Times New Roman"/>
          <w:sz w:val="28"/>
          <w:szCs w:val="28"/>
        </w:rPr>
        <w:t>ы</w:t>
      </w:r>
      <w:r w:rsidR="001F0A29" w:rsidRPr="00187372">
        <w:rPr>
          <w:rFonts w:ascii="Times New Roman" w:hAnsi="Times New Roman"/>
          <w:sz w:val="28"/>
          <w:szCs w:val="28"/>
        </w:rPr>
        <w:t xml:space="preserve"> мониторинга следующие сведения</w:t>
      </w:r>
      <w:r w:rsidR="001F0A29">
        <w:rPr>
          <w:rFonts w:ascii="Times New Roman" w:hAnsi="Times New Roman"/>
          <w:sz w:val="28"/>
          <w:szCs w:val="28"/>
        </w:rPr>
        <w:t xml:space="preserve"> </w:t>
      </w:r>
      <w:r w:rsidRPr="005C0658">
        <w:rPr>
          <w:rFonts w:ascii="Times New Roman" w:hAnsi="Times New Roman"/>
          <w:sz w:val="28"/>
          <w:szCs w:val="28"/>
        </w:rPr>
        <w:t>в срок не более 3</w:t>
      </w:r>
      <w:r w:rsidR="008B2F48">
        <w:rPr>
          <w:rFonts w:ascii="Times New Roman" w:hAnsi="Times New Roman"/>
          <w:sz w:val="28"/>
          <w:szCs w:val="28"/>
        </w:rPr>
        <w:t xml:space="preserve"> </w:t>
      </w:r>
      <w:r w:rsidR="00E024C5">
        <w:rPr>
          <w:rFonts w:ascii="Times New Roman" w:hAnsi="Times New Roman"/>
          <w:sz w:val="28"/>
          <w:szCs w:val="28"/>
        </w:rPr>
        <w:t>(трех)</w:t>
      </w:r>
      <w:r w:rsidRPr="005C0658">
        <w:rPr>
          <w:rFonts w:ascii="Times New Roman" w:hAnsi="Times New Roman"/>
          <w:sz w:val="28"/>
          <w:szCs w:val="28"/>
        </w:rPr>
        <w:t xml:space="preserve"> рабочих дней со дня приемки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5C0658">
        <w:rPr>
          <w:rFonts w:ascii="Times New Roman" w:hAnsi="Times New Roman"/>
          <w:sz w:val="28"/>
          <w:szCs w:val="28"/>
        </w:rPr>
        <w:t>, но не позднее дня передачи эт</w:t>
      </w:r>
      <w:r w:rsidR="00C07E86">
        <w:rPr>
          <w:rFonts w:ascii="Times New Roman" w:hAnsi="Times New Roman"/>
          <w:sz w:val="28"/>
          <w:szCs w:val="28"/>
        </w:rPr>
        <w:t>их</w:t>
      </w:r>
      <w:r w:rsidRPr="005C0658">
        <w:rPr>
          <w:rFonts w:ascii="Times New Roman" w:hAnsi="Times New Roman"/>
          <w:sz w:val="28"/>
          <w:szCs w:val="28"/>
        </w:rPr>
        <w:t xml:space="preserve">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5C0658">
        <w:rPr>
          <w:rFonts w:ascii="Times New Roman" w:hAnsi="Times New Roman"/>
          <w:sz w:val="28"/>
          <w:szCs w:val="28"/>
        </w:rPr>
        <w:t xml:space="preserve"> третьим лицам.</w:t>
      </w:r>
    </w:p>
    <w:p w:rsidR="001B4F37" w:rsidRPr="00A5310C" w:rsidRDefault="00014C64" w:rsidP="00CB1FBB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В случае частичной приемки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 xml:space="preserve"> участник оборота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 xml:space="preserve">, осуществляющий приемку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 xml:space="preserve">, составляет уведомление о выявленных при передаче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 xml:space="preserve"> несоответствиях и </w:t>
      </w:r>
      <w:r w:rsidR="001F0A29" w:rsidRPr="001F0A29">
        <w:rPr>
          <w:rFonts w:ascii="Times New Roman" w:hAnsi="Times New Roman"/>
          <w:sz w:val="28"/>
          <w:szCs w:val="28"/>
        </w:rPr>
        <w:t>предоставля</w:t>
      </w:r>
      <w:r w:rsidR="006A0696">
        <w:rPr>
          <w:rFonts w:ascii="Times New Roman" w:hAnsi="Times New Roman"/>
          <w:sz w:val="28"/>
          <w:szCs w:val="28"/>
        </w:rPr>
        <w:t>е</w:t>
      </w:r>
      <w:r w:rsidR="001F0A29" w:rsidRPr="001F0A29">
        <w:rPr>
          <w:rFonts w:ascii="Times New Roman" w:hAnsi="Times New Roman"/>
          <w:sz w:val="28"/>
          <w:szCs w:val="28"/>
        </w:rPr>
        <w:t>т оператору информационной системы мониторинга</w:t>
      </w:r>
      <w:r w:rsidRPr="00187372">
        <w:rPr>
          <w:rFonts w:ascii="Times New Roman" w:hAnsi="Times New Roman"/>
          <w:sz w:val="28"/>
          <w:szCs w:val="28"/>
        </w:rPr>
        <w:t xml:space="preserve"> уведомление о передаче (приемке), подписанное усиленной электронной подписью участника оборота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 xml:space="preserve">, осуществившего отгрузку (передачу)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 xml:space="preserve">, и уведомление о выявленных при передаче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 xml:space="preserve"> несоответствиях, подписанное участником оборота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 xml:space="preserve">, осуществляющим приемку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 xml:space="preserve">, в срок не более 3 рабочих дней со дня частичной приемки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 xml:space="preserve">, но не позднее дня передачи </w:t>
      </w:r>
      <w:r>
        <w:rPr>
          <w:rFonts w:ascii="Times New Roman" w:hAnsi="Times New Roman"/>
          <w:sz w:val="28"/>
          <w:szCs w:val="28"/>
        </w:rPr>
        <w:t>эт</w:t>
      </w:r>
      <w:r w:rsidR="001F0A29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 xml:space="preserve"> третьим лицам.</w:t>
      </w:r>
    </w:p>
    <w:p w:rsidR="001B4F37" w:rsidRPr="001B4F37" w:rsidRDefault="001B4F37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 xml:space="preserve">Уведомление о выявленных при передаче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1B4F37">
        <w:rPr>
          <w:rFonts w:ascii="Times New Roman" w:hAnsi="Times New Roman" w:cs="Times New Roman"/>
          <w:sz w:val="28"/>
          <w:szCs w:val="28"/>
        </w:rPr>
        <w:t xml:space="preserve"> несоответствиях содержит следующие сведения:</w:t>
      </w:r>
    </w:p>
    <w:p w:rsidR="001B4F37" w:rsidRPr="001B4F37" w:rsidRDefault="001B4F37" w:rsidP="00CB1FBB">
      <w:pPr>
        <w:pStyle w:val="a3"/>
        <w:numPr>
          <w:ilvl w:val="0"/>
          <w:numId w:val="2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</w:t>
      </w:r>
      <w:r w:rsidR="00014C64">
        <w:rPr>
          <w:rFonts w:ascii="Times New Roman" w:hAnsi="Times New Roman" w:cs="Times New Roman"/>
          <w:sz w:val="28"/>
          <w:szCs w:val="28"/>
        </w:rPr>
        <w:t xml:space="preserve">участника оборота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="001F0A29">
        <w:rPr>
          <w:rFonts w:ascii="Times New Roman" w:hAnsi="Times New Roman" w:cs="Times New Roman"/>
          <w:sz w:val="28"/>
          <w:szCs w:val="28"/>
        </w:rPr>
        <w:t>, передающего</w:t>
      </w:r>
      <w:r w:rsidR="00014C64">
        <w:rPr>
          <w:rFonts w:ascii="Times New Roman" w:hAnsi="Times New Roman" w:cs="Times New Roman"/>
          <w:sz w:val="28"/>
          <w:szCs w:val="28"/>
        </w:rPr>
        <w:t xml:space="preserve"> </w:t>
      </w:r>
      <w:r w:rsidR="001F0A29" w:rsidRPr="001F0A29">
        <w:rPr>
          <w:rFonts w:ascii="Times New Roman" w:hAnsi="Times New Roman" w:cs="Times New Roman"/>
          <w:sz w:val="28"/>
          <w:szCs w:val="28"/>
        </w:rPr>
        <w:t>товар</w:t>
      </w:r>
      <w:r w:rsidR="001F0A29">
        <w:rPr>
          <w:rFonts w:ascii="Times New Roman" w:hAnsi="Times New Roman" w:cs="Times New Roman"/>
          <w:sz w:val="28"/>
          <w:szCs w:val="28"/>
        </w:rPr>
        <w:t>ы</w:t>
      </w:r>
      <w:r w:rsidR="001F0A29" w:rsidRPr="001F0A29">
        <w:rPr>
          <w:rFonts w:ascii="Times New Roman" w:hAnsi="Times New Roman" w:cs="Times New Roman"/>
          <w:sz w:val="28"/>
          <w:szCs w:val="28"/>
        </w:rPr>
        <w:t xml:space="preserve"> легкой промышленности</w:t>
      </w:r>
      <w:r w:rsidRPr="001B4F37">
        <w:rPr>
          <w:rFonts w:ascii="Times New Roman" w:hAnsi="Times New Roman" w:cs="Times New Roman"/>
          <w:sz w:val="28"/>
          <w:szCs w:val="28"/>
        </w:rPr>
        <w:t>;</w:t>
      </w:r>
    </w:p>
    <w:p w:rsidR="001B4F37" w:rsidRPr="001B4F37" w:rsidRDefault="001B4F37" w:rsidP="00CB1FBB">
      <w:pPr>
        <w:pStyle w:val="a3"/>
        <w:numPr>
          <w:ilvl w:val="0"/>
          <w:numId w:val="2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</w:t>
      </w:r>
      <w:r w:rsidR="00014C64">
        <w:rPr>
          <w:rFonts w:ascii="Times New Roman" w:hAnsi="Times New Roman" w:cs="Times New Roman"/>
          <w:sz w:val="28"/>
          <w:szCs w:val="28"/>
        </w:rPr>
        <w:t xml:space="preserve">участника оборота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="001F0A29">
        <w:rPr>
          <w:rFonts w:ascii="Times New Roman" w:hAnsi="Times New Roman" w:cs="Times New Roman"/>
          <w:sz w:val="28"/>
          <w:szCs w:val="28"/>
        </w:rPr>
        <w:t>, принимающего товары легкой промышленности</w:t>
      </w:r>
      <w:r w:rsidRPr="001B4F37">
        <w:rPr>
          <w:rFonts w:ascii="Times New Roman" w:hAnsi="Times New Roman" w:cs="Times New Roman"/>
          <w:sz w:val="28"/>
          <w:szCs w:val="28"/>
        </w:rPr>
        <w:t>;</w:t>
      </w:r>
    </w:p>
    <w:p w:rsidR="001B4F37" w:rsidRPr="001B4F37" w:rsidRDefault="001B4F37" w:rsidP="00CB1FBB">
      <w:pPr>
        <w:pStyle w:val="a3"/>
        <w:numPr>
          <w:ilvl w:val="0"/>
          <w:numId w:val="2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lastRenderedPageBreak/>
        <w:t xml:space="preserve">список </w:t>
      </w:r>
      <w:r w:rsidR="001F0A29">
        <w:rPr>
          <w:rFonts w:ascii="Times New Roman" w:hAnsi="Times New Roman" w:cs="Times New Roman"/>
          <w:sz w:val="28"/>
          <w:szCs w:val="28"/>
        </w:rPr>
        <w:t xml:space="preserve">принятых </w:t>
      </w:r>
      <w:r w:rsidR="00014C64" w:rsidRPr="00187372">
        <w:rPr>
          <w:rFonts w:ascii="Times New Roman" w:hAnsi="Times New Roman"/>
          <w:sz w:val="28"/>
          <w:szCs w:val="28"/>
        </w:rPr>
        <w:t>кодов идентификации</w:t>
      </w:r>
      <w:r w:rsidR="00333FDD">
        <w:rPr>
          <w:rFonts w:ascii="Times New Roman" w:hAnsi="Times New Roman"/>
          <w:sz w:val="28"/>
          <w:szCs w:val="28"/>
        </w:rPr>
        <w:t xml:space="preserve"> или код</w:t>
      </w:r>
      <w:r w:rsidR="00A066BD">
        <w:rPr>
          <w:rFonts w:ascii="Times New Roman" w:hAnsi="Times New Roman"/>
          <w:sz w:val="28"/>
          <w:szCs w:val="28"/>
        </w:rPr>
        <w:t>ов</w:t>
      </w:r>
      <w:r w:rsidR="00333FDD">
        <w:rPr>
          <w:rFonts w:ascii="Times New Roman" w:hAnsi="Times New Roman"/>
          <w:sz w:val="28"/>
          <w:szCs w:val="28"/>
        </w:rPr>
        <w:t xml:space="preserve"> идентификации комплекта или код</w:t>
      </w:r>
      <w:r w:rsidR="00A066BD">
        <w:rPr>
          <w:rFonts w:ascii="Times New Roman" w:hAnsi="Times New Roman"/>
          <w:sz w:val="28"/>
          <w:szCs w:val="28"/>
        </w:rPr>
        <w:t>ов</w:t>
      </w:r>
      <w:r w:rsidR="00333FDD">
        <w:rPr>
          <w:rFonts w:ascii="Times New Roman" w:hAnsi="Times New Roman"/>
          <w:sz w:val="28"/>
          <w:szCs w:val="28"/>
        </w:rPr>
        <w:t xml:space="preserve"> идентификации набора</w:t>
      </w:r>
      <w:r w:rsidR="00014C64" w:rsidRPr="00187372">
        <w:rPr>
          <w:rFonts w:ascii="Times New Roman" w:hAnsi="Times New Roman"/>
          <w:sz w:val="28"/>
          <w:szCs w:val="28"/>
        </w:rPr>
        <w:t xml:space="preserve"> или кодов идентификации транспортных упаковок</w:t>
      </w:r>
      <w:r w:rsidRPr="001B4F37">
        <w:rPr>
          <w:rFonts w:ascii="Times New Roman" w:hAnsi="Times New Roman" w:cs="Times New Roman"/>
          <w:sz w:val="28"/>
          <w:szCs w:val="28"/>
        </w:rPr>
        <w:t>;</w:t>
      </w:r>
    </w:p>
    <w:p w:rsidR="001B4F37" w:rsidRDefault="001B4F37" w:rsidP="00CB1FBB">
      <w:pPr>
        <w:pStyle w:val="a3"/>
        <w:numPr>
          <w:ilvl w:val="0"/>
          <w:numId w:val="2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 xml:space="preserve">реквизиты первичных документов (универсального передаточного документа и уведомления о выявленных при передаче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1B4F37">
        <w:rPr>
          <w:rFonts w:ascii="Times New Roman" w:hAnsi="Times New Roman" w:cs="Times New Roman"/>
          <w:sz w:val="28"/>
          <w:szCs w:val="28"/>
        </w:rPr>
        <w:t xml:space="preserve"> несоответствиях).</w:t>
      </w:r>
    </w:p>
    <w:p w:rsidR="00014C64" w:rsidRPr="001B4F37" w:rsidRDefault="00014C64" w:rsidP="00CB1FBB">
      <w:pPr>
        <w:pStyle w:val="a3"/>
        <w:numPr>
          <w:ilvl w:val="0"/>
          <w:numId w:val="2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вид оборота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 xml:space="preserve"> (продажа, комиссия, агентский договор, безвозмездная передача товара</w:t>
      </w:r>
      <w:r w:rsidR="000131C2">
        <w:rPr>
          <w:rFonts w:ascii="Times New Roman" w:hAnsi="Times New Roman"/>
          <w:sz w:val="28"/>
          <w:szCs w:val="28"/>
        </w:rPr>
        <w:t xml:space="preserve">, </w:t>
      </w:r>
      <w:r w:rsidR="000131C2" w:rsidRPr="00187372">
        <w:rPr>
          <w:rFonts w:ascii="Times New Roman" w:hAnsi="Times New Roman"/>
          <w:sz w:val="28"/>
          <w:szCs w:val="28"/>
        </w:rPr>
        <w:t>продажа товара для использования для собственных нужд и др</w:t>
      </w:r>
      <w:r w:rsidR="001F0A29">
        <w:rPr>
          <w:rFonts w:ascii="Times New Roman" w:hAnsi="Times New Roman"/>
          <w:sz w:val="28"/>
          <w:szCs w:val="28"/>
        </w:rPr>
        <w:t>угой</w:t>
      </w:r>
      <w:r w:rsidRPr="00187372">
        <w:rPr>
          <w:rFonts w:ascii="Times New Roman" w:hAnsi="Times New Roman"/>
          <w:sz w:val="28"/>
          <w:szCs w:val="28"/>
        </w:rPr>
        <w:t>).</w:t>
      </w:r>
    </w:p>
    <w:p w:rsidR="001B4F37" w:rsidRPr="001B4F37" w:rsidRDefault="001B4F37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 xml:space="preserve">При получении уведомлений от обоих участников оборота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1B4F37">
        <w:rPr>
          <w:rFonts w:ascii="Times New Roman" w:hAnsi="Times New Roman" w:cs="Times New Roman"/>
          <w:sz w:val="28"/>
          <w:szCs w:val="28"/>
        </w:rPr>
        <w:t xml:space="preserve"> оператор отражает в реестре средств идентификации </w:t>
      </w:r>
      <w:r w:rsidR="001F0A29">
        <w:rPr>
          <w:rFonts w:ascii="Times New Roman" w:hAnsi="Times New Roman" w:cs="Times New Roman"/>
          <w:sz w:val="28"/>
          <w:szCs w:val="28"/>
        </w:rPr>
        <w:t xml:space="preserve">товаров легкой промышленности </w:t>
      </w:r>
      <w:r w:rsidRPr="001B4F37">
        <w:rPr>
          <w:rFonts w:ascii="Times New Roman" w:hAnsi="Times New Roman" w:cs="Times New Roman"/>
          <w:sz w:val="28"/>
          <w:szCs w:val="28"/>
        </w:rPr>
        <w:t xml:space="preserve">информационной системы мониторинга факт передачи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1B4F37">
        <w:rPr>
          <w:rFonts w:ascii="Times New Roman" w:hAnsi="Times New Roman" w:cs="Times New Roman"/>
          <w:sz w:val="28"/>
          <w:szCs w:val="28"/>
        </w:rPr>
        <w:t xml:space="preserve"> одним участником оборота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1B4F37">
        <w:rPr>
          <w:rFonts w:ascii="Times New Roman" w:hAnsi="Times New Roman" w:cs="Times New Roman"/>
          <w:sz w:val="28"/>
          <w:szCs w:val="28"/>
        </w:rPr>
        <w:t xml:space="preserve"> другому участнику</w:t>
      </w:r>
      <w:r w:rsidR="00AF165C">
        <w:rPr>
          <w:rFonts w:ascii="Times New Roman" w:hAnsi="Times New Roman" w:cs="Times New Roman"/>
          <w:sz w:val="28"/>
          <w:szCs w:val="28"/>
        </w:rPr>
        <w:t xml:space="preserve"> оборота товаров легкой промышленности</w:t>
      </w:r>
      <w:r w:rsidRPr="001B4F37">
        <w:rPr>
          <w:rFonts w:ascii="Times New Roman" w:hAnsi="Times New Roman" w:cs="Times New Roman"/>
          <w:sz w:val="28"/>
          <w:szCs w:val="28"/>
        </w:rPr>
        <w:t>.</w:t>
      </w:r>
    </w:p>
    <w:p w:rsidR="001B4F37" w:rsidRPr="001B4F37" w:rsidRDefault="001B4F37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 xml:space="preserve">В случае если одним из участников оборота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1B4F37">
        <w:rPr>
          <w:rFonts w:ascii="Times New Roman" w:hAnsi="Times New Roman" w:cs="Times New Roman"/>
          <w:sz w:val="28"/>
          <w:szCs w:val="28"/>
        </w:rPr>
        <w:t xml:space="preserve"> (отправителем или получателем) направлено </w:t>
      </w:r>
      <w:r w:rsidR="00AF165C" w:rsidRPr="00AF165C">
        <w:rPr>
          <w:rFonts w:ascii="Times New Roman" w:hAnsi="Times New Roman" w:cs="Times New Roman"/>
          <w:sz w:val="28"/>
          <w:szCs w:val="28"/>
        </w:rPr>
        <w:t>оператору информационной системы мониторинга</w:t>
      </w:r>
      <w:r w:rsidR="00AF165C">
        <w:rPr>
          <w:rFonts w:ascii="Times New Roman" w:hAnsi="Times New Roman" w:cs="Times New Roman"/>
          <w:sz w:val="28"/>
          <w:szCs w:val="28"/>
        </w:rPr>
        <w:t xml:space="preserve"> </w:t>
      </w:r>
      <w:r w:rsidRPr="001B4F37">
        <w:rPr>
          <w:rFonts w:ascii="Times New Roman" w:hAnsi="Times New Roman" w:cs="Times New Roman"/>
          <w:sz w:val="28"/>
          <w:szCs w:val="28"/>
        </w:rPr>
        <w:t xml:space="preserve">уведомление о передаче (приемке)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1B4F37">
        <w:rPr>
          <w:rFonts w:ascii="Times New Roman" w:hAnsi="Times New Roman" w:cs="Times New Roman"/>
          <w:sz w:val="28"/>
          <w:szCs w:val="28"/>
        </w:rPr>
        <w:t xml:space="preserve"> (в форме универсального передаточного документа с указанием вида сделки, в рамках которой осуществляется отгрузка), подписанное обоими участниками оборота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1B4F37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r w:rsidR="005809BF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="00DC121B">
        <w:rPr>
          <w:rFonts w:ascii="Times New Roman" w:hAnsi="Times New Roman" w:cs="Times New Roman"/>
          <w:sz w:val="28"/>
          <w:szCs w:val="28"/>
        </w:rPr>
        <w:t>7</w:t>
      </w:r>
      <w:r w:rsidR="00A066BD">
        <w:rPr>
          <w:rFonts w:ascii="Times New Roman" w:hAnsi="Times New Roman" w:cs="Times New Roman"/>
          <w:sz w:val="28"/>
          <w:szCs w:val="28"/>
        </w:rPr>
        <w:t>0, 71</w:t>
      </w:r>
      <w:r w:rsidR="00DC121B">
        <w:rPr>
          <w:rFonts w:ascii="Times New Roman" w:hAnsi="Times New Roman" w:cs="Times New Roman"/>
          <w:sz w:val="28"/>
          <w:szCs w:val="28"/>
        </w:rPr>
        <w:t xml:space="preserve"> </w:t>
      </w:r>
      <w:r w:rsidR="003F3EC2">
        <w:rPr>
          <w:rFonts w:ascii="Times New Roman" w:hAnsi="Times New Roman" w:cs="Times New Roman"/>
          <w:sz w:val="28"/>
          <w:szCs w:val="28"/>
        </w:rPr>
        <w:t xml:space="preserve">настоящих методических рекомендаций </w:t>
      </w:r>
      <w:r w:rsidR="000D02E5">
        <w:rPr>
          <w:rFonts w:ascii="Times New Roman" w:hAnsi="Times New Roman" w:cs="Times New Roman"/>
          <w:sz w:val="28"/>
          <w:szCs w:val="28"/>
        </w:rPr>
        <w:t>действия могут не выполняться</w:t>
      </w:r>
      <w:r w:rsidRPr="001B4F37">
        <w:rPr>
          <w:rFonts w:ascii="Times New Roman" w:hAnsi="Times New Roman" w:cs="Times New Roman"/>
          <w:sz w:val="28"/>
          <w:szCs w:val="28"/>
        </w:rPr>
        <w:t>.</w:t>
      </w:r>
    </w:p>
    <w:p w:rsidR="001B4F37" w:rsidRPr="001B4F37" w:rsidRDefault="001B4F37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 xml:space="preserve">При получении указанного уведомления, подписанного обоими участниками оборота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1B4F37">
        <w:rPr>
          <w:rFonts w:ascii="Times New Roman" w:hAnsi="Times New Roman" w:cs="Times New Roman"/>
          <w:sz w:val="28"/>
          <w:szCs w:val="28"/>
        </w:rPr>
        <w:t xml:space="preserve">, оператор отражает в реестре средств идентификации </w:t>
      </w:r>
      <w:r w:rsidR="00AF165C">
        <w:rPr>
          <w:rFonts w:ascii="Times New Roman" w:hAnsi="Times New Roman" w:cs="Times New Roman"/>
          <w:sz w:val="28"/>
          <w:szCs w:val="28"/>
        </w:rPr>
        <w:t xml:space="preserve">товаров легкой промышленности </w:t>
      </w:r>
      <w:r w:rsidRPr="001B4F37">
        <w:rPr>
          <w:rFonts w:ascii="Times New Roman" w:hAnsi="Times New Roman" w:cs="Times New Roman"/>
          <w:sz w:val="28"/>
          <w:szCs w:val="28"/>
        </w:rPr>
        <w:t xml:space="preserve">информационной системы мониторинга факт передачи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1B4F37">
        <w:rPr>
          <w:rFonts w:ascii="Times New Roman" w:hAnsi="Times New Roman" w:cs="Times New Roman"/>
          <w:sz w:val="28"/>
          <w:szCs w:val="28"/>
        </w:rPr>
        <w:t xml:space="preserve"> одним участником оборота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1B4F37">
        <w:rPr>
          <w:rFonts w:ascii="Times New Roman" w:hAnsi="Times New Roman" w:cs="Times New Roman"/>
          <w:sz w:val="28"/>
          <w:szCs w:val="28"/>
        </w:rPr>
        <w:t xml:space="preserve"> другому участнику</w:t>
      </w:r>
      <w:r w:rsidR="00AF165C">
        <w:rPr>
          <w:rFonts w:ascii="Times New Roman" w:hAnsi="Times New Roman" w:cs="Times New Roman"/>
          <w:sz w:val="28"/>
          <w:szCs w:val="28"/>
        </w:rPr>
        <w:t xml:space="preserve"> оборота товаров легкой промышленности</w:t>
      </w:r>
      <w:r w:rsidRPr="001B4F37">
        <w:rPr>
          <w:rFonts w:ascii="Times New Roman" w:hAnsi="Times New Roman" w:cs="Times New Roman"/>
          <w:sz w:val="28"/>
          <w:szCs w:val="28"/>
        </w:rPr>
        <w:t>.</w:t>
      </w:r>
    </w:p>
    <w:p w:rsidR="00B20358" w:rsidRPr="00B20358" w:rsidRDefault="00B20358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20358">
        <w:rPr>
          <w:rFonts w:ascii="Times New Roman" w:hAnsi="Times New Roman" w:cs="Times New Roman"/>
          <w:sz w:val="28"/>
          <w:szCs w:val="28"/>
        </w:rPr>
        <w:t xml:space="preserve">Информационная система мониторинга передает в Единую автоматизированную информационную систему таможенных органов по запросу следующую информацию о </w:t>
      </w:r>
      <w:r>
        <w:rPr>
          <w:rFonts w:ascii="Times New Roman" w:hAnsi="Times New Roman" w:cs="Times New Roman"/>
          <w:sz w:val="28"/>
          <w:szCs w:val="28"/>
        </w:rPr>
        <w:t>маркированн</w:t>
      </w:r>
      <w:r w:rsidR="00333FDD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0EB">
        <w:rPr>
          <w:rFonts w:ascii="Times New Roman" w:hAnsi="Times New Roman" w:cs="Times New Roman"/>
          <w:sz w:val="28"/>
          <w:szCs w:val="28"/>
        </w:rPr>
        <w:t>товарах легкой промышленности</w:t>
      </w:r>
      <w:r w:rsidRPr="00B20358">
        <w:rPr>
          <w:rFonts w:ascii="Times New Roman" w:hAnsi="Times New Roman" w:cs="Times New Roman"/>
          <w:sz w:val="28"/>
          <w:szCs w:val="28"/>
        </w:rPr>
        <w:t>:</w:t>
      </w:r>
    </w:p>
    <w:p w:rsidR="00AF165C" w:rsidRDefault="00B20358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а) </w:t>
      </w:r>
      <w:r w:rsidR="00AF165C" w:rsidRPr="00AF165C">
        <w:rPr>
          <w:rFonts w:ascii="Times New Roman" w:hAnsi="Times New Roman"/>
          <w:sz w:val="28"/>
          <w:szCs w:val="28"/>
        </w:rPr>
        <w:t xml:space="preserve">наименование владельца кодов идентификации или кодов идентификации комплектов </w:t>
      </w:r>
      <w:r w:rsidR="00AF165C">
        <w:rPr>
          <w:rFonts w:ascii="Times New Roman" w:hAnsi="Times New Roman"/>
          <w:sz w:val="28"/>
          <w:szCs w:val="28"/>
        </w:rPr>
        <w:t xml:space="preserve">или кодов идентификации наборов </w:t>
      </w:r>
      <w:r w:rsidR="00AF165C" w:rsidRPr="00AF165C">
        <w:rPr>
          <w:rFonts w:ascii="Times New Roman" w:hAnsi="Times New Roman"/>
          <w:sz w:val="28"/>
          <w:szCs w:val="28"/>
        </w:rPr>
        <w:t xml:space="preserve">или кодов </w:t>
      </w:r>
      <w:r w:rsidR="00AF165C" w:rsidRPr="00AF165C">
        <w:rPr>
          <w:rFonts w:ascii="Times New Roman" w:hAnsi="Times New Roman"/>
          <w:sz w:val="28"/>
          <w:szCs w:val="28"/>
        </w:rPr>
        <w:lastRenderedPageBreak/>
        <w:t>идентификации транспортных упаковок или агрегированных таможенных кодов;</w:t>
      </w:r>
    </w:p>
    <w:p w:rsidR="00B20358" w:rsidRPr="00187372" w:rsidRDefault="00AF165C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B20358" w:rsidRPr="00187372">
        <w:rPr>
          <w:rFonts w:ascii="Times New Roman" w:hAnsi="Times New Roman"/>
          <w:sz w:val="28"/>
          <w:szCs w:val="28"/>
        </w:rPr>
        <w:t>идентификационный номер налогоплательщика</w:t>
      </w:r>
      <w:r w:rsidR="00EA4C8D">
        <w:rPr>
          <w:rFonts w:ascii="Times New Roman" w:hAnsi="Times New Roman"/>
          <w:sz w:val="28"/>
          <w:szCs w:val="28"/>
        </w:rPr>
        <w:t>, наименование налогоплательщика</w:t>
      </w:r>
      <w:r w:rsidR="00B20358">
        <w:rPr>
          <w:rFonts w:ascii="Times New Roman" w:hAnsi="Times New Roman"/>
          <w:sz w:val="28"/>
          <w:szCs w:val="28"/>
        </w:rPr>
        <w:t>-</w:t>
      </w:r>
      <w:r w:rsidR="00B20358" w:rsidRPr="00187372">
        <w:rPr>
          <w:rFonts w:ascii="Times New Roman" w:hAnsi="Times New Roman"/>
          <w:sz w:val="28"/>
          <w:szCs w:val="28"/>
        </w:rPr>
        <w:t>владельца кодов идентификации</w:t>
      </w:r>
      <w:r w:rsidR="00333FDD">
        <w:rPr>
          <w:rFonts w:ascii="Times New Roman" w:hAnsi="Times New Roman"/>
          <w:sz w:val="28"/>
          <w:szCs w:val="28"/>
        </w:rPr>
        <w:t xml:space="preserve"> или кодов идентификации комплекта или кодов идентификации набора</w:t>
      </w:r>
      <w:r w:rsidR="00B20358" w:rsidRPr="00187372">
        <w:rPr>
          <w:rFonts w:ascii="Times New Roman" w:hAnsi="Times New Roman"/>
          <w:sz w:val="28"/>
          <w:szCs w:val="28"/>
        </w:rPr>
        <w:t xml:space="preserve"> или кодов идентификации транспортных упаковок или агрегированных таможенных кодов;</w:t>
      </w:r>
    </w:p>
    <w:p w:rsidR="00B20358" w:rsidRPr="00187372" w:rsidRDefault="00AF165C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20358" w:rsidRPr="00187372">
        <w:rPr>
          <w:rFonts w:ascii="Times New Roman" w:hAnsi="Times New Roman"/>
          <w:sz w:val="28"/>
          <w:szCs w:val="28"/>
        </w:rPr>
        <w:t>) коды идентификации</w:t>
      </w:r>
      <w:r w:rsidR="00333FDD">
        <w:rPr>
          <w:rFonts w:ascii="Times New Roman" w:hAnsi="Times New Roman"/>
          <w:sz w:val="28"/>
          <w:szCs w:val="28"/>
        </w:rPr>
        <w:t xml:space="preserve"> или код идентификации комплекта или код идентификации набора</w:t>
      </w:r>
      <w:r w:rsidR="00B20358" w:rsidRPr="00187372">
        <w:rPr>
          <w:rFonts w:ascii="Times New Roman" w:hAnsi="Times New Roman"/>
          <w:sz w:val="28"/>
          <w:szCs w:val="28"/>
        </w:rPr>
        <w:t xml:space="preserve"> или коды идентификации транспортной упаковки или агрегированный таможенный код;</w:t>
      </w:r>
    </w:p>
    <w:p w:rsidR="00B20358" w:rsidRPr="00187372" w:rsidRDefault="00B20358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187372">
        <w:rPr>
          <w:rFonts w:ascii="Times New Roman" w:hAnsi="Times New Roman"/>
          <w:sz w:val="28"/>
          <w:szCs w:val="28"/>
        </w:rPr>
        <w:t xml:space="preserve">статус кода идентификации </w:t>
      </w:r>
      <w:r w:rsidR="00A066BD">
        <w:rPr>
          <w:rFonts w:ascii="Times New Roman" w:hAnsi="Times New Roman"/>
          <w:sz w:val="28"/>
          <w:szCs w:val="28"/>
        </w:rPr>
        <w:t xml:space="preserve">или статус кода идентификации комплекта или статус кода идентификации набора </w:t>
      </w:r>
      <w:r w:rsidRPr="00187372">
        <w:rPr>
          <w:rFonts w:ascii="Times New Roman" w:hAnsi="Times New Roman"/>
          <w:sz w:val="28"/>
          <w:szCs w:val="28"/>
        </w:rPr>
        <w:t>или статус кода идентификации транспортной упаковки или статус агрегированного таможенного кода;</w:t>
      </w:r>
    </w:p>
    <w:p w:rsidR="00B20358" w:rsidRDefault="00B20358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187372">
        <w:rPr>
          <w:rFonts w:ascii="Times New Roman" w:hAnsi="Times New Roman"/>
          <w:sz w:val="28"/>
          <w:szCs w:val="28"/>
        </w:rPr>
        <w:t>) дата последнего изменения статуса кода идентификации</w:t>
      </w:r>
      <w:r w:rsidR="00333FDD">
        <w:rPr>
          <w:rFonts w:ascii="Times New Roman" w:hAnsi="Times New Roman"/>
          <w:sz w:val="28"/>
          <w:szCs w:val="28"/>
        </w:rPr>
        <w:t xml:space="preserve"> или статуса кода идентификации комплекта или статус кода идентификации набора</w:t>
      </w:r>
      <w:r w:rsidRPr="00187372">
        <w:rPr>
          <w:rFonts w:ascii="Times New Roman" w:hAnsi="Times New Roman"/>
          <w:sz w:val="28"/>
          <w:szCs w:val="28"/>
        </w:rPr>
        <w:t xml:space="preserve"> или статуса кода идентификации транспортной упаковки или статуса агрегированного таможенного кода</w:t>
      </w:r>
      <w:r w:rsidR="00EA4C8D">
        <w:rPr>
          <w:rFonts w:ascii="Times New Roman" w:hAnsi="Times New Roman"/>
          <w:sz w:val="28"/>
          <w:szCs w:val="28"/>
        </w:rPr>
        <w:t>;</w:t>
      </w:r>
    </w:p>
    <w:p w:rsidR="00CE2FA8" w:rsidRDefault="008B2F48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="00CE2FA8">
        <w:rPr>
          <w:rFonts w:ascii="Times New Roman" w:hAnsi="Times New Roman"/>
          <w:sz w:val="28"/>
          <w:szCs w:val="28"/>
        </w:rPr>
        <w:t>10-значный код товарной номенклатуры товара;</w:t>
      </w:r>
    </w:p>
    <w:p w:rsidR="00EA4C8D" w:rsidRDefault="008B2F48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EA4C8D">
        <w:rPr>
          <w:rFonts w:ascii="Times New Roman" w:hAnsi="Times New Roman"/>
          <w:sz w:val="28"/>
          <w:szCs w:val="28"/>
        </w:rPr>
        <w:t>) код статуса товара:</w:t>
      </w:r>
    </w:p>
    <w:p w:rsidR="00EA4C8D" w:rsidRDefault="008B2F48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EA4C8D">
        <w:rPr>
          <w:rFonts w:ascii="Times New Roman" w:hAnsi="Times New Roman"/>
          <w:sz w:val="28"/>
          <w:szCs w:val="28"/>
        </w:rPr>
        <w:t>) статус товара;</w:t>
      </w:r>
    </w:p>
    <w:p w:rsidR="00CE2FA8" w:rsidRDefault="008B2F48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EA4C8D">
        <w:rPr>
          <w:rFonts w:ascii="Times New Roman" w:hAnsi="Times New Roman"/>
          <w:sz w:val="28"/>
          <w:szCs w:val="28"/>
        </w:rPr>
        <w:t>) дата изменения статуса товара</w:t>
      </w:r>
      <w:r w:rsidR="00CE2FA8">
        <w:rPr>
          <w:rFonts w:ascii="Times New Roman" w:hAnsi="Times New Roman"/>
          <w:sz w:val="28"/>
          <w:szCs w:val="28"/>
        </w:rPr>
        <w:t>;</w:t>
      </w:r>
    </w:p>
    <w:p w:rsidR="00EA4C8D" w:rsidRPr="00187372" w:rsidRDefault="008B2F48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к) </w:t>
      </w:r>
      <w:r w:rsidR="00CE2FA8">
        <w:rPr>
          <w:rFonts w:ascii="Times New Roman" w:hAnsi="Times New Roman"/>
          <w:sz w:val="28"/>
          <w:szCs w:val="28"/>
        </w:rPr>
        <w:t>дата ввода товара в оборот.</w:t>
      </w:r>
    </w:p>
    <w:p w:rsidR="00B20358" w:rsidRPr="00187372" w:rsidRDefault="00B20358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Единая автоматизированная информационная система таможенных органов передает в информационную систему мониторинга по запросу следующую информацию о результатах таможенного контроля </w:t>
      </w:r>
      <w:r w:rsidR="0040341C">
        <w:rPr>
          <w:rFonts w:ascii="Times New Roman" w:hAnsi="Times New Roman"/>
          <w:sz w:val="28"/>
          <w:szCs w:val="28"/>
        </w:rPr>
        <w:t xml:space="preserve">маркированных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>:</w:t>
      </w:r>
    </w:p>
    <w:p w:rsidR="00B20358" w:rsidRPr="00187372" w:rsidRDefault="00B20358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а) код таможенного органа;</w:t>
      </w:r>
    </w:p>
    <w:p w:rsidR="00B20358" w:rsidRPr="00187372" w:rsidRDefault="00B20358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б) дата регистрации декларации на товары;</w:t>
      </w:r>
    </w:p>
    <w:p w:rsidR="00B20358" w:rsidRPr="00187372" w:rsidRDefault="00B20358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в) регистрационный номер декларации на товары;</w:t>
      </w:r>
    </w:p>
    <w:p w:rsidR="00B20358" w:rsidRPr="00187372" w:rsidRDefault="00B20358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г) код таможенной процедуры;</w:t>
      </w:r>
    </w:p>
    <w:p w:rsidR="00B20358" w:rsidRPr="00187372" w:rsidRDefault="00B20358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д) код особенности декларирования;</w:t>
      </w:r>
    </w:p>
    <w:p w:rsidR="00B20358" w:rsidRPr="00187372" w:rsidRDefault="00B20358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е) наименование организации отправителя;</w:t>
      </w:r>
    </w:p>
    <w:p w:rsidR="00B20358" w:rsidRPr="00187372" w:rsidRDefault="00B20358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ж) идентификационный номер налогоплательщика отправителя в стране регистрации или его аналог;</w:t>
      </w:r>
    </w:p>
    <w:p w:rsidR="00B20358" w:rsidRPr="00187372" w:rsidRDefault="00B20358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з) наименование организации-получателя;</w:t>
      </w:r>
    </w:p>
    <w:p w:rsidR="00B20358" w:rsidRPr="00187372" w:rsidRDefault="00B20358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и) идентификационный номер налогоплательщика получателя;</w:t>
      </w:r>
    </w:p>
    <w:p w:rsidR="00B20358" w:rsidRPr="00187372" w:rsidRDefault="00B20358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к) 10-значный код товарной номенклатуры;</w:t>
      </w:r>
    </w:p>
    <w:p w:rsidR="00B20358" w:rsidRPr="00187372" w:rsidRDefault="00B20358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lastRenderedPageBreak/>
        <w:t>л) таможенная стоимость</w:t>
      </w:r>
      <w:r w:rsidR="00AF165C">
        <w:rPr>
          <w:rFonts w:ascii="Times New Roman" w:hAnsi="Times New Roman"/>
          <w:sz w:val="28"/>
          <w:szCs w:val="28"/>
        </w:rPr>
        <w:t xml:space="preserve"> 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>;</w:t>
      </w:r>
    </w:p>
    <w:p w:rsidR="00B20358" w:rsidRPr="00187372" w:rsidRDefault="00B20358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н) цена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="0040341C" w:rsidRPr="00187372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>(фактурная стоимость), графа 42 декларации на товары;</w:t>
      </w:r>
    </w:p>
    <w:p w:rsidR="00B20358" w:rsidRPr="00187372" w:rsidRDefault="00B20358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о) код страны происхождения в соответствии с </w:t>
      </w:r>
      <w:r w:rsidR="00AF165C">
        <w:rPr>
          <w:rFonts w:ascii="Times New Roman" w:hAnsi="Times New Roman"/>
          <w:sz w:val="28"/>
          <w:szCs w:val="28"/>
        </w:rPr>
        <w:t xml:space="preserve">Общероссийским </w:t>
      </w:r>
      <w:r w:rsidRPr="00187372">
        <w:rPr>
          <w:rFonts w:ascii="Times New Roman" w:hAnsi="Times New Roman"/>
          <w:sz w:val="28"/>
          <w:szCs w:val="28"/>
        </w:rPr>
        <w:t>классификатором стран мира;</w:t>
      </w:r>
    </w:p>
    <w:p w:rsidR="00B20358" w:rsidRPr="00187372" w:rsidRDefault="00B20358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п) количество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="0040341C" w:rsidRPr="00187372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>в дополнительной единице измерения;</w:t>
      </w:r>
    </w:p>
    <w:p w:rsidR="00B20358" w:rsidRPr="00187372" w:rsidRDefault="00B20358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р) наименование дополнительной единицы измерения;</w:t>
      </w:r>
    </w:p>
    <w:p w:rsidR="00B20358" w:rsidRPr="00187372" w:rsidRDefault="00B20358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с) код дополнительной единицы измерения;</w:t>
      </w:r>
    </w:p>
    <w:p w:rsidR="00B20358" w:rsidRPr="00187372" w:rsidRDefault="00B20358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т) наименование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="0040341C" w:rsidRPr="00187372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>в декларации на товары;</w:t>
      </w:r>
    </w:p>
    <w:p w:rsidR="00B20358" w:rsidRPr="00187372" w:rsidRDefault="00B20358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у) количество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="0040341C" w:rsidRPr="00187372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 xml:space="preserve">в декларации на товары; </w:t>
      </w:r>
    </w:p>
    <w:p w:rsidR="00B20358" w:rsidRPr="00187372" w:rsidRDefault="00B20358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ф) код идентификации</w:t>
      </w:r>
      <w:r w:rsidR="00333FDD">
        <w:rPr>
          <w:rFonts w:ascii="Times New Roman" w:hAnsi="Times New Roman"/>
          <w:sz w:val="28"/>
          <w:szCs w:val="28"/>
        </w:rPr>
        <w:t xml:space="preserve"> или код идентификации комплекта или код идентификации набора</w:t>
      </w:r>
      <w:r w:rsidRPr="00187372">
        <w:rPr>
          <w:rFonts w:ascii="Times New Roman" w:hAnsi="Times New Roman"/>
          <w:sz w:val="28"/>
          <w:szCs w:val="28"/>
        </w:rPr>
        <w:t xml:space="preserve"> или код идентификации транспортной упаковки или агрегированный таможенный код;</w:t>
      </w:r>
    </w:p>
    <w:p w:rsidR="00B20358" w:rsidRPr="00187372" w:rsidRDefault="00B20358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х) сумма налога на добавленную стоимость;</w:t>
      </w:r>
    </w:p>
    <w:p w:rsidR="00B20358" w:rsidRDefault="00B20358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ц) код принятого решения;</w:t>
      </w:r>
    </w:p>
    <w:p w:rsidR="00CE2FA8" w:rsidRDefault="00CE2FA8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ч) дата и время принятого решения</w:t>
      </w:r>
      <w:r w:rsidR="00097C91">
        <w:rPr>
          <w:rFonts w:ascii="Times New Roman" w:hAnsi="Times New Roman"/>
          <w:sz w:val="28"/>
          <w:szCs w:val="28"/>
        </w:rPr>
        <w:t>;</w:t>
      </w:r>
    </w:p>
    <w:p w:rsidR="00097C91" w:rsidRPr="00187372" w:rsidRDefault="00097C91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ш) товарный знак (при наличии).</w:t>
      </w:r>
    </w:p>
    <w:p w:rsidR="001B4F37" w:rsidRPr="001B4F37" w:rsidRDefault="001B4F37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F3C83">
        <w:rPr>
          <w:rFonts w:ascii="Times New Roman" w:hAnsi="Times New Roman"/>
          <w:sz w:val="28"/>
          <w:szCs w:val="28"/>
        </w:rPr>
        <w:t>П</w:t>
      </w:r>
      <w:r w:rsidRPr="005809BF">
        <w:rPr>
          <w:rFonts w:ascii="Times New Roman" w:hAnsi="Times New Roman"/>
          <w:sz w:val="28"/>
          <w:szCs w:val="28"/>
        </w:rPr>
        <w:t>ри</w:t>
      </w:r>
      <w:r w:rsidRPr="001B4F37">
        <w:rPr>
          <w:rFonts w:ascii="Times New Roman" w:hAnsi="Times New Roman" w:cs="Times New Roman"/>
          <w:sz w:val="28"/>
          <w:szCs w:val="28"/>
        </w:rPr>
        <w:t xml:space="preserve"> внесении изменений и (или</w:t>
      </w:r>
      <w:r w:rsidR="00752BDE">
        <w:rPr>
          <w:rFonts w:ascii="Times New Roman" w:hAnsi="Times New Roman" w:cs="Times New Roman"/>
          <w:sz w:val="28"/>
          <w:szCs w:val="28"/>
        </w:rPr>
        <w:t>) </w:t>
      </w:r>
      <w:r w:rsidRPr="001B4F37">
        <w:rPr>
          <w:rFonts w:ascii="Times New Roman" w:hAnsi="Times New Roman" w:cs="Times New Roman"/>
          <w:sz w:val="28"/>
          <w:szCs w:val="28"/>
        </w:rPr>
        <w:t xml:space="preserve">дополнений в сведения, указанные в декларации на товары, после выпуска товаров </w:t>
      </w:r>
      <w:r w:rsidR="00AF165C" w:rsidRPr="00AF165C">
        <w:rPr>
          <w:rFonts w:ascii="Times New Roman" w:hAnsi="Times New Roman" w:cs="Times New Roman"/>
          <w:sz w:val="28"/>
          <w:szCs w:val="28"/>
        </w:rPr>
        <w:t xml:space="preserve">в соответствии с таможенной процедурой выпуска для внутреннего потребления или реимпорта </w:t>
      </w:r>
      <w:r w:rsidRPr="001B4F37">
        <w:rPr>
          <w:rFonts w:ascii="Times New Roman" w:hAnsi="Times New Roman" w:cs="Times New Roman"/>
          <w:sz w:val="28"/>
          <w:szCs w:val="28"/>
        </w:rPr>
        <w:t xml:space="preserve">таможенный орган передает в </w:t>
      </w:r>
      <w:r w:rsidR="00C07E86">
        <w:rPr>
          <w:rFonts w:ascii="Times New Roman" w:hAnsi="Times New Roman" w:cs="Times New Roman"/>
          <w:sz w:val="28"/>
          <w:szCs w:val="28"/>
        </w:rPr>
        <w:t>информационную систему мониторинга</w:t>
      </w:r>
      <w:r w:rsidRPr="001B4F37">
        <w:rPr>
          <w:rFonts w:ascii="Times New Roman" w:hAnsi="Times New Roman" w:cs="Times New Roman"/>
          <w:sz w:val="28"/>
          <w:szCs w:val="28"/>
        </w:rPr>
        <w:t xml:space="preserve"> скорректированные данные о товарах</w:t>
      </w:r>
      <w:r w:rsidR="00AF165C">
        <w:rPr>
          <w:rFonts w:ascii="Times New Roman" w:hAnsi="Times New Roman" w:cs="Times New Roman"/>
          <w:sz w:val="28"/>
          <w:szCs w:val="28"/>
        </w:rPr>
        <w:t xml:space="preserve"> легкой промышленности</w:t>
      </w:r>
      <w:r w:rsidRPr="001B4F37">
        <w:rPr>
          <w:rFonts w:ascii="Times New Roman" w:hAnsi="Times New Roman" w:cs="Times New Roman"/>
          <w:sz w:val="28"/>
          <w:szCs w:val="28"/>
        </w:rPr>
        <w:t>.</w:t>
      </w:r>
    </w:p>
    <w:p w:rsidR="001B4F37" w:rsidRPr="001B4F37" w:rsidRDefault="001B4F37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>Сведения о решении таможенного органа в отношении маркированных товаров</w:t>
      </w:r>
      <w:r w:rsidR="00AF165C">
        <w:rPr>
          <w:rFonts w:ascii="Times New Roman" w:hAnsi="Times New Roman" w:cs="Times New Roman"/>
          <w:sz w:val="28"/>
          <w:szCs w:val="28"/>
        </w:rPr>
        <w:t xml:space="preserve"> легкой промышленности</w:t>
      </w:r>
      <w:r w:rsidRPr="001B4F37">
        <w:rPr>
          <w:rFonts w:ascii="Times New Roman" w:hAnsi="Times New Roman" w:cs="Times New Roman"/>
          <w:sz w:val="28"/>
          <w:szCs w:val="28"/>
        </w:rPr>
        <w:t>, полученные из Единой автоматизированной информационной системы таможенных органов, фиксируются в информационной системе мониторинга.</w:t>
      </w:r>
    </w:p>
    <w:p w:rsidR="001B4F37" w:rsidRPr="001B4F37" w:rsidRDefault="001B4F37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 xml:space="preserve">Участники оборота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1B4F37">
        <w:rPr>
          <w:rFonts w:ascii="Times New Roman" w:hAnsi="Times New Roman" w:cs="Times New Roman"/>
          <w:sz w:val="28"/>
          <w:szCs w:val="28"/>
        </w:rPr>
        <w:t>, осуществляющие розничную продажу маркированн</w:t>
      </w:r>
      <w:r w:rsidR="00C07E86">
        <w:rPr>
          <w:rFonts w:ascii="Times New Roman" w:hAnsi="Times New Roman" w:cs="Times New Roman"/>
          <w:sz w:val="28"/>
          <w:szCs w:val="28"/>
        </w:rPr>
        <w:t>ых</w:t>
      </w:r>
      <w:r w:rsidRPr="001B4F37">
        <w:rPr>
          <w:rFonts w:ascii="Times New Roman" w:hAnsi="Times New Roman" w:cs="Times New Roman"/>
          <w:sz w:val="28"/>
          <w:szCs w:val="28"/>
        </w:rPr>
        <w:t xml:space="preserve">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1B4F37">
        <w:rPr>
          <w:rFonts w:ascii="Times New Roman" w:hAnsi="Times New Roman" w:cs="Times New Roman"/>
          <w:sz w:val="28"/>
          <w:szCs w:val="28"/>
        </w:rPr>
        <w:t xml:space="preserve">, </w:t>
      </w:r>
      <w:r w:rsidR="00AF165C">
        <w:rPr>
          <w:rFonts w:ascii="Times New Roman" w:hAnsi="Times New Roman" w:cs="Times New Roman"/>
          <w:sz w:val="28"/>
          <w:szCs w:val="28"/>
        </w:rPr>
        <w:t>предоставляют оператору</w:t>
      </w:r>
      <w:r w:rsidRPr="001B4F37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AF165C">
        <w:rPr>
          <w:rFonts w:ascii="Times New Roman" w:hAnsi="Times New Roman" w:cs="Times New Roman"/>
          <w:sz w:val="28"/>
          <w:szCs w:val="28"/>
        </w:rPr>
        <w:t>ой</w:t>
      </w:r>
      <w:r w:rsidRPr="001B4F37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AF165C">
        <w:rPr>
          <w:rFonts w:ascii="Times New Roman" w:hAnsi="Times New Roman" w:cs="Times New Roman"/>
          <w:sz w:val="28"/>
          <w:szCs w:val="28"/>
        </w:rPr>
        <w:t>ы</w:t>
      </w:r>
      <w:r w:rsidRPr="001B4F37">
        <w:rPr>
          <w:rFonts w:ascii="Times New Roman" w:hAnsi="Times New Roman" w:cs="Times New Roman"/>
          <w:sz w:val="28"/>
          <w:szCs w:val="28"/>
        </w:rPr>
        <w:t xml:space="preserve"> </w:t>
      </w:r>
      <w:r w:rsidR="00C07E86">
        <w:rPr>
          <w:rFonts w:ascii="Times New Roman" w:hAnsi="Times New Roman" w:cs="Times New Roman"/>
          <w:sz w:val="28"/>
          <w:szCs w:val="28"/>
        </w:rPr>
        <w:t>мониторинга</w:t>
      </w:r>
      <w:r w:rsidR="00C07E86" w:rsidRPr="001B4F37">
        <w:rPr>
          <w:rFonts w:ascii="Times New Roman" w:hAnsi="Times New Roman" w:cs="Times New Roman"/>
          <w:sz w:val="28"/>
          <w:szCs w:val="28"/>
        </w:rPr>
        <w:t xml:space="preserve"> </w:t>
      </w:r>
      <w:r w:rsidRPr="001B4F37">
        <w:rPr>
          <w:rFonts w:ascii="Times New Roman" w:hAnsi="Times New Roman" w:cs="Times New Roman"/>
          <w:sz w:val="28"/>
          <w:szCs w:val="28"/>
        </w:rPr>
        <w:t xml:space="preserve">информацию о выводе из оборота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1B4F37">
        <w:rPr>
          <w:rFonts w:ascii="Times New Roman" w:hAnsi="Times New Roman" w:cs="Times New Roman"/>
          <w:sz w:val="28"/>
          <w:szCs w:val="28"/>
        </w:rPr>
        <w:t xml:space="preserve"> с применением контрольно-кассовой техники.</w:t>
      </w:r>
    </w:p>
    <w:p w:rsidR="001B4F37" w:rsidRPr="001B4F37" w:rsidRDefault="001B4F37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 xml:space="preserve">Участник оборота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1B4F37">
        <w:rPr>
          <w:rFonts w:ascii="Times New Roman" w:hAnsi="Times New Roman" w:cs="Times New Roman"/>
          <w:sz w:val="28"/>
          <w:szCs w:val="28"/>
        </w:rPr>
        <w:t xml:space="preserve">, осуществляющий розничную продажу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1B4F37">
        <w:rPr>
          <w:rFonts w:ascii="Times New Roman" w:hAnsi="Times New Roman" w:cs="Times New Roman"/>
          <w:sz w:val="28"/>
          <w:szCs w:val="28"/>
        </w:rPr>
        <w:t xml:space="preserve">, </w:t>
      </w:r>
      <w:r w:rsidR="00973C7E">
        <w:rPr>
          <w:rFonts w:ascii="Times New Roman" w:hAnsi="Times New Roman" w:cs="Times New Roman"/>
          <w:sz w:val="28"/>
          <w:szCs w:val="28"/>
        </w:rPr>
        <w:t xml:space="preserve">сканирует и распознает </w:t>
      </w:r>
      <w:r w:rsidRPr="001B4F37">
        <w:rPr>
          <w:rFonts w:ascii="Times New Roman" w:hAnsi="Times New Roman" w:cs="Times New Roman"/>
          <w:sz w:val="28"/>
          <w:szCs w:val="28"/>
        </w:rPr>
        <w:t xml:space="preserve">техническими средствами, связанными с </w:t>
      </w:r>
      <w:r w:rsidRPr="001B4F37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установленной у него и зарегистрированной контрольно-кассовой техникой, средство идентификации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1B4F37">
        <w:rPr>
          <w:rFonts w:ascii="Times New Roman" w:hAnsi="Times New Roman" w:cs="Times New Roman"/>
          <w:sz w:val="28"/>
          <w:szCs w:val="28"/>
        </w:rPr>
        <w:t>.</w:t>
      </w:r>
    </w:p>
    <w:p w:rsidR="001B4F37" w:rsidRPr="001B4F37" w:rsidRDefault="001B4F37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 xml:space="preserve">Участник оборота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="00973C7E" w:rsidRPr="00973C7E">
        <w:rPr>
          <w:rFonts w:ascii="Times New Roman" w:hAnsi="Times New Roman" w:cs="Times New Roman"/>
          <w:sz w:val="28"/>
          <w:szCs w:val="28"/>
        </w:rPr>
        <w:t xml:space="preserve">, осуществляющий розничную продажу </w:t>
      </w:r>
      <w:r w:rsidR="00973C7E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="00973C7E" w:rsidRPr="00973C7E">
        <w:rPr>
          <w:rFonts w:ascii="Times New Roman" w:hAnsi="Times New Roman" w:cs="Times New Roman"/>
          <w:sz w:val="28"/>
          <w:szCs w:val="28"/>
        </w:rPr>
        <w:t>,</w:t>
      </w:r>
      <w:r w:rsidRPr="001B4F37">
        <w:rPr>
          <w:rFonts w:ascii="Times New Roman" w:hAnsi="Times New Roman" w:cs="Times New Roman"/>
          <w:sz w:val="28"/>
          <w:szCs w:val="28"/>
        </w:rPr>
        <w:t xml:space="preserve"> формирует фискальный документ посредством контрольно-кассовой техники в соответствии с форматом фискального документа, утвержденным Федеральной налоговой службой.</w:t>
      </w:r>
    </w:p>
    <w:p w:rsidR="001B4F37" w:rsidRPr="001B4F37" w:rsidRDefault="001B4F37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 xml:space="preserve">При наличии договора с участником оборота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1B4F37">
        <w:rPr>
          <w:rFonts w:ascii="Times New Roman" w:hAnsi="Times New Roman" w:cs="Times New Roman"/>
          <w:sz w:val="28"/>
          <w:szCs w:val="28"/>
        </w:rPr>
        <w:t xml:space="preserve"> оператор фискальных данных по поручению участника оборота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1B4F37">
        <w:rPr>
          <w:rFonts w:ascii="Times New Roman" w:hAnsi="Times New Roman" w:cs="Times New Roman"/>
          <w:sz w:val="28"/>
          <w:szCs w:val="28"/>
        </w:rPr>
        <w:t xml:space="preserve">, осуществляющего розничную продажу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1B4F37">
        <w:rPr>
          <w:rFonts w:ascii="Times New Roman" w:hAnsi="Times New Roman" w:cs="Times New Roman"/>
          <w:sz w:val="28"/>
          <w:szCs w:val="28"/>
        </w:rPr>
        <w:t xml:space="preserve">, осуществляет от имени указанного участника </w:t>
      </w:r>
      <w:r w:rsidR="00973C7E">
        <w:rPr>
          <w:rFonts w:ascii="Times New Roman" w:hAnsi="Times New Roman" w:cs="Times New Roman"/>
          <w:sz w:val="28"/>
          <w:szCs w:val="28"/>
        </w:rPr>
        <w:t xml:space="preserve">оборота товаров легкой промышленности </w:t>
      </w:r>
      <w:r w:rsidRPr="001B4F37">
        <w:rPr>
          <w:rFonts w:ascii="Times New Roman" w:hAnsi="Times New Roman" w:cs="Times New Roman"/>
          <w:sz w:val="28"/>
          <w:szCs w:val="28"/>
        </w:rPr>
        <w:t xml:space="preserve">ежедневную передачу в режиме реального времени полученной от него информации в информационную систему мониторинга по каждой реализованной товарной единице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1B4F37">
        <w:rPr>
          <w:rFonts w:ascii="Times New Roman" w:hAnsi="Times New Roman" w:cs="Times New Roman"/>
          <w:sz w:val="28"/>
          <w:szCs w:val="28"/>
        </w:rPr>
        <w:t>, включающей следующие сведения:</w:t>
      </w:r>
    </w:p>
    <w:p w:rsidR="001B4F37" w:rsidRPr="001B4F37" w:rsidRDefault="001B4F37" w:rsidP="00CB1FBB">
      <w:pPr>
        <w:pStyle w:val="a3"/>
        <w:numPr>
          <w:ilvl w:val="0"/>
          <w:numId w:val="25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организации розничной торговли;</w:t>
      </w:r>
    </w:p>
    <w:p w:rsidR="001B4F37" w:rsidRPr="001B4F37" w:rsidRDefault="001B4F37" w:rsidP="00CB1FBB">
      <w:pPr>
        <w:pStyle w:val="a3"/>
        <w:numPr>
          <w:ilvl w:val="0"/>
          <w:numId w:val="25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>вид документа;</w:t>
      </w:r>
    </w:p>
    <w:p w:rsidR="001B4F37" w:rsidRPr="001B4F37" w:rsidRDefault="001B4F37" w:rsidP="00CB1FBB">
      <w:pPr>
        <w:pStyle w:val="a3"/>
        <w:numPr>
          <w:ilvl w:val="0"/>
          <w:numId w:val="25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>порядковый номер фискального документа;</w:t>
      </w:r>
    </w:p>
    <w:p w:rsidR="001B4F37" w:rsidRPr="001B4F37" w:rsidRDefault="001B4F37" w:rsidP="00CB1FBB">
      <w:pPr>
        <w:pStyle w:val="a3"/>
        <w:numPr>
          <w:ilvl w:val="0"/>
          <w:numId w:val="25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>дата и время фискального документа;</w:t>
      </w:r>
    </w:p>
    <w:p w:rsidR="001B4F37" w:rsidRPr="001B4F37" w:rsidRDefault="001B4F37" w:rsidP="00CB1FBB">
      <w:pPr>
        <w:pStyle w:val="a3"/>
        <w:numPr>
          <w:ilvl w:val="0"/>
          <w:numId w:val="25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>признак расчета - приход (получение средств от покупателя), возврат прихода (возврат покупателю средств, полученных от него), расход (выдача средств покупателю), возврат расхода (получение от покупателя средств, выданных ему);</w:t>
      </w:r>
    </w:p>
    <w:p w:rsidR="001B4F37" w:rsidRPr="001B4F37" w:rsidRDefault="00A91137" w:rsidP="00CB1FBB">
      <w:pPr>
        <w:pStyle w:val="a3"/>
        <w:numPr>
          <w:ilvl w:val="0"/>
          <w:numId w:val="25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1137">
        <w:rPr>
          <w:rFonts w:ascii="Times New Roman" w:hAnsi="Times New Roman" w:cs="Times New Roman"/>
          <w:sz w:val="28"/>
          <w:szCs w:val="28"/>
        </w:rPr>
        <w:t>код идентификации</w:t>
      </w:r>
      <w:r w:rsidR="00E10DFE">
        <w:rPr>
          <w:rFonts w:ascii="Times New Roman" w:hAnsi="Times New Roman" w:cs="Times New Roman"/>
          <w:sz w:val="28"/>
          <w:szCs w:val="28"/>
        </w:rPr>
        <w:t xml:space="preserve"> </w:t>
      </w:r>
      <w:r w:rsidR="00E10DFE">
        <w:rPr>
          <w:rFonts w:ascii="Times New Roman" w:hAnsi="Times New Roman"/>
          <w:sz w:val="28"/>
          <w:szCs w:val="28"/>
        </w:rPr>
        <w:t>или код идентификации комплекта или код идентификации набора</w:t>
      </w:r>
      <w:r w:rsidRPr="00A91137">
        <w:rPr>
          <w:rFonts w:ascii="Times New Roman" w:hAnsi="Times New Roman" w:cs="Times New Roman"/>
          <w:sz w:val="28"/>
          <w:szCs w:val="28"/>
        </w:rPr>
        <w:t>;</w:t>
      </w:r>
    </w:p>
    <w:p w:rsidR="001B4F37" w:rsidRPr="001B4F37" w:rsidRDefault="001B4F37" w:rsidP="00CB1FBB">
      <w:pPr>
        <w:pStyle w:val="a3"/>
        <w:numPr>
          <w:ilvl w:val="0"/>
          <w:numId w:val="25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 xml:space="preserve">цена за единицу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1B4F37">
        <w:rPr>
          <w:rFonts w:ascii="Times New Roman" w:hAnsi="Times New Roman" w:cs="Times New Roman"/>
          <w:sz w:val="28"/>
          <w:szCs w:val="28"/>
        </w:rPr>
        <w:t>;</w:t>
      </w:r>
    </w:p>
    <w:p w:rsidR="001B4F37" w:rsidRPr="001B4F37" w:rsidRDefault="001B4F37" w:rsidP="00CB1FBB">
      <w:pPr>
        <w:pStyle w:val="a3"/>
        <w:numPr>
          <w:ilvl w:val="0"/>
          <w:numId w:val="25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>регистрационный номер контрольно-кассовой техники;</w:t>
      </w:r>
    </w:p>
    <w:p w:rsidR="001B4F37" w:rsidRPr="001B4F37" w:rsidRDefault="001B4F37" w:rsidP="00CB1FBB">
      <w:pPr>
        <w:pStyle w:val="a3"/>
        <w:numPr>
          <w:ilvl w:val="0"/>
          <w:numId w:val="25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>адрес регистрации контрольно-кассовой техники.</w:t>
      </w:r>
    </w:p>
    <w:p w:rsidR="001B4F37" w:rsidRPr="001B4F37" w:rsidRDefault="001B4F37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 xml:space="preserve">При отсутствии </w:t>
      </w:r>
      <w:r w:rsidR="00973C7E">
        <w:rPr>
          <w:rFonts w:ascii="Times New Roman" w:hAnsi="Times New Roman" w:cs="Times New Roman"/>
          <w:sz w:val="28"/>
          <w:szCs w:val="28"/>
        </w:rPr>
        <w:t>договора с</w:t>
      </w:r>
      <w:r w:rsidR="00973C7E" w:rsidRPr="001B4F37">
        <w:rPr>
          <w:rFonts w:ascii="Times New Roman" w:hAnsi="Times New Roman" w:cs="Times New Roman"/>
          <w:sz w:val="28"/>
          <w:szCs w:val="28"/>
        </w:rPr>
        <w:t xml:space="preserve"> </w:t>
      </w:r>
      <w:r w:rsidRPr="001B4F37">
        <w:rPr>
          <w:rFonts w:ascii="Times New Roman" w:hAnsi="Times New Roman" w:cs="Times New Roman"/>
          <w:sz w:val="28"/>
          <w:szCs w:val="28"/>
        </w:rPr>
        <w:t>оператор</w:t>
      </w:r>
      <w:r w:rsidR="00973C7E">
        <w:rPr>
          <w:rFonts w:ascii="Times New Roman" w:hAnsi="Times New Roman" w:cs="Times New Roman"/>
          <w:sz w:val="28"/>
          <w:szCs w:val="28"/>
        </w:rPr>
        <w:t>ом</w:t>
      </w:r>
      <w:r w:rsidRPr="001B4F37">
        <w:rPr>
          <w:rFonts w:ascii="Times New Roman" w:hAnsi="Times New Roman" w:cs="Times New Roman"/>
          <w:sz w:val="28"/>
          <w:szCs w:val="28"/>
        </w:rPr>
        <w:t xml:space="preserve"> фискальных данных обязанность по передаче сведений</w:t>
      </w:r>
      <w:r w:rsidR="00C07E86">
        <w:rPr>
          <w:rFonts w:ascii="Times New Roman" w:hAnsi="Times New Roman" w:cs="Times New Roman"/>
          <w:sz w:val="28"/>
          <w:szCs w:val="28"/>
        </w:rPr>
        <w:t xml:space="preserve"> </w:t>
      </w:r>
      <w:r w:rsidRPr="001B4F37">
        <w:rPr>
          <w:rFonts w:ascii="Times New Roman" w:hAnsi="Times New Roman" w:cs="Times New Roman"/>
          <w:sz w:val="28"/>
          <w:szCs w:val="28"/>
        </w:rPr>
        <w:t xml:space="preserve">о выводе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1B4F37">
        <w:rPr>
          <w:rFonts w:ascii="Times New Roman" w:hAnsi="Times New Roman" w:cs="Times New Roman"/>
          <w:sz w:val="28"/>
          <w:szCs w:val="28"/>
        </w:rPr>
        <w:t xml:space="preserve"> из оборота с применением контрольно-кассовой техники выполняется участником оборота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1B4F37">
        <w:rPr>
          <w:rFonts w:ascii="Times New Roman" w:hAnsi="Times New Roman" w:cs="Times New Roman"/>
          <w:sz w:val="28"/>
          <w:szCs w:val="28"/>
        </w:rPr>
        <w:t>, осуществляющим ее розничную продажу</w:t>
      </w:r>
      <w:r w:rsidR="009C1FFE">
        <w:rPr>
          <w:rFonts w:ascii="Times New Roman" w:hAnsi="Times New Roman" w:cs="Times New Roman"/>
          <w:sz w:val="28"/>
          <w:szCs w:val="28"/>
        </w:rPr>
        <w:t>,</w:t>
      </w:r>
      <w:r w:rsidR="009C1FFE" w:rsidRPr="00D64C72">
        <w:rPr>
          <w:rFonts w:ascii="Times New Roman" w:hAnsi="Times New Roman" w:cs="Times New Roman"/>
          <w:sz w:val="28"/>
          <w:szCs w:val="28"/>
        </w:rPr>
        <w:t xml:space="preserve"> </w:t>
      </w:r>
      <w:r w:rsidR="00973C7E">
        <w:rPr>
          <w:rFonts w:ascii="Times New Roman" w:hAnsi="Times New Roman" w:cs="Times New Roman"/>
          <w:sz w:val="28"/>
          <w:szCs w:val="28"/>
        </w:rPr>
        <w:t>не позднее</w:t>
      </w:r>
      <w:r w:rsidR="009C1FFE" w:rsidRPr="009C1FFE">
        <w:rPr>
          <w:rFonts w:ascii="Times New Roman" w:hAnsi="Times New Roman" w:cs="Times New Roman"/>
          <w:sz w:val="28"/>
          <w:szCs w:val="28"/>
        </w:rPr>
        <w:t xml:space="preserve"> 30</w:t>
      </w:r>
      <w:r w:rsidR="00DC121B">
        <w:rPr>
          <w:rFonts w:ascii="Times New Roman" w:hAnsi="Times New Roman" w:cs="Times New Roman"/>
          <w:sz w:val="28"/>
          <w:szCs w:val="28"/>
        </w:rPr>
        <w:t xml:space="preserve"> </w:t>
      </w:r>
      <w:r w:rsidR="00E024C5">
        <w:rPr>
          <w:rFonts w:ascii="Times New Roman" w:hAnsi="Times New Roman" w:cs="Times New Roman"/>
          <w:sz w:val="28"/>
          <w:szCs w:val="28"/>
        </w:rPr>
        <w:t>(тридцати)</w:t>
      </w:r>
      <w:r w:rsidR="009C1FFE" w:rsidRPr="009C1FFE">
        <w:rPr>
          <w:rFonts w:ascii="Times New Roman" w:hAnsi="Times New Roman" w:cs="Times New Roman"/>
          <w:sz w:val="28"/>
          <w:szCs w:val="28"/>
        </w:rPr>
        <w:t xml:space="preserve"> календарных дней с</w:t>
      </w:r>
      <w:r w:rsidR="00973C7E">
        <w:rPr>
          <w:rFonts w:ascii="Times New Roman" w:hAnsi="Times New Roman" w:cs="Times New Roman"/>
          <w:sz w:val="28"/>
          <w:szCs w:val="28"/>
        </w:rPr>
        <w:t>о</w:t>
      </w:r>
      <w:r w:rsidR="009C1FFE" w:rsidRPr="009C1FFE">
        <w:rPr>
          <w:rFonts w:ascii="Times New Roman" w:hAnsi="Times New Roman" w:cs="Times New Roman"/>
          <w:sz w:val="28"/>
          <w:szCs w:val="28"/>
        </w:rPr>
        <w:t xml:space="preserve"> </w:t>
      </w:r>
      <w:r w:rsidR="00973C7E">
        <w:rPr>
          <w:rFonts w:ascii="Times New Roman" w:hAnsi="Times New Roman" w:cs="Times New Roman"/>
          <w:sz w:val="28"/>
          <w:szCs w:val="28"/>
        </w:rPr>
        <w:t>дня</w:t>
      </w:r>
      <w:r w:rsidR="009C1FFE" w:rsidRPr="009C1FFE">
        <w:rPr>
          <w:rFonts w:ascii="Times New Roman" w:hAnsi="Times New Roman" w:cs="Times New Roman"/>
          <w:sz w:val="28"/>
          <w:szCs w:val="28"/>
        </w:rPr>
        <w:t xml:space="preserve"> продажи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1B4F37">
        <w:rPr>
          <w:rFonts w:ascii="Times New Roman" w:hAnsi="Times New Roman" w:cs="Times New Roman"/>
          <w:sz w:val="28"/>
          <w:szCs w:val="28"/>
        </w:rPr>
        <w:t>.</w:t>
      </w:r>
    </w:p>
    <w:p w:rsidR="001B4F37" w:rsidRPr="001B4F37" w:rsidRDefault="001B4F37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о регистрации в информационной системе мониторинга сведений о выводе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1B4F37">
        <w:rPr>
          <w:rFonts w:ascii="Times New Roman" w:hAnsi="Times New Roman" w:cs="Times New Roman"/>
          <w:sz w:val="28"/>
          <w:szCs w:val="28"/>
        </w:rPr>
        <w:t xml:space="preserve"> из оборота или об отказе в регистрации таких сведений направляется оператору фискальных данных и (или</w:t>
      </w:r>
      <w:r w:rsidR="00752BDE">
        <w:rPr>
          <w:rFonts w:ascii="Times New Roman" w:hAnsi="Times New Roman" w:cs="Times New Roman"/>
          <w:sz w:val="28"/>
          <w:szCs w:val="28"/>
        </w:rPr>
        <w:t>) </w:t>
      </w:r>
      <w:r w:rsidRPr="001B4F37">
        <w:rPr>
          <w:rFonts w:ascii="Times New Roman" w:hAnsi="Times New Roman" w:cs="Times New Roman"/>
          <w:sz w:val="28"/>
          <w:szCs w:val="28"/>
        </w:rPr>
        <w:t xml:space="preserve">участнику оборота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1B4F37">
        <w:rPr>
          <w:rFonts w:ascii="Times New Roman" w:hAnsi="Times New Roman" w:cs="Times New Roman"/>
          <w:sz w:val="28"/>
          <w:szCs w:val="28"/>
        </w:rPr>
        <w:t xml:space="preserve">, осуществившему розничную продажу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1B4F37">
        <w:rPr>
          <w:rFonts w:ascii="Times New Roman" w:hAnsi="Times New Roman" w:cs="Times New Roman"/>
          <w:sz w:val="28"/>
          <w:szCs w:val="28"/>
        </w:rPr>
        <w:t>.</w:t>
      </w:r>
    </w:p>
    <w:p w:rsidR="001B4F37" w:rsidRPr="001B4F37" w:rsidRDefault="001B4F37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 xml:space="preserve">В случаях применения контрольно-кассовой техники в режиме, не предусматривающем обязательной передачи фискальных документов в налоговые органы в электронной форме через оператора фискальных данных, участники оборота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1B4F37">
        <w:rPr>
          <w:rFonts w:ascii="Times New Roman" w:hAnsi="Times New Roman" w:cs="Times New Roman"/>
          <w:sz w:val="28"/>
          <w:szCs w:val="28"/>
        </w:rPr>
        <w:t>, осуществляющие розничную продажу маркированн</w:t>
      </w:r>
      <w:r w:rsidR="00C07E86">
        <w:rPr>
          <w:rFonts w:ascii="Times New Roman" w:hAnsi="Times New Roman" w:cs="Times New Roman"/>
          <w:sz w:val="28"/>
          <w:szCs w:val="28"/>
        </w:rPr>
        <w:t>ых</w:t>
      </w:r>
      <w:r w:rsidRPr="001B4F37">
        <w:rPr>
          <w:rFonts w:ascii="Times New Roman" w:hAnsi="Times New Roman" w:cs="Times New Roman"/>
          <w:sz w:val="28"/>
          <w:szCs w:val="28"/>
        </w:rPr>
        <w:t xml:space="preserve">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1B4F37">
        <w:rPr>
          <w:rFonts w:ascii="Times New Roman" w:hAnsi="Times New Roman" w:cs="Times New Roman"/>
          <w:sz w:val="28"/>
          <w:szCs w:val="28"/>
        </w:rPr>
        <w:t xml:space="preserve">, самостоятельно </w:t>
      </w:r>
      <w:r w:rsidR="00973C7E">
        <w:rPr>
          <w:rFonts w:ascii="Times New Roman" w:hAnsi="Times New Roman" w:cs="Times New Roman"/>
          <w:sz w:val="28"/>
          <w:szCs w:val="28"/>
        </w:rPr>
        <w:t>представляют оператору</w:t>
      </w:r>
      <w:r w:rsidRPr="001B4F37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973C7E">
        <w:rPr>
          <w:rFonts w:ascii="Times New Roman" w:hAnsi="Times New Roman" w:cs="Times New Roman"/>
          <w:sz w:val="28"/>
          <w:szCs w:val="28"/>
        </w:rPr>
        <w:t>ой</w:t>
      </w:r>
      <w:r w:rsidRPr="001B4F37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973C7E">
        <w:rPr>
          <w:rFonts w:ascii="Times New Roman" w:hAnsi="Times New Roman" w:cs="Times New Roman"/>
          <w:sz w:val="28"/>
          <w:szCs w:val="28"/>
        </w:rPr>
        <w:t>ы</w:t>
      </w:r>
      <w:r w:rsidRPr="001B4F37">
        <w:rPr>
          <w:rFonts w:ascii="Times New Roman" w:hAnsi="Times New Roman" w:cs="Times New Roman"/>
          <w:sz w:val="28"/>
          <w:szCs w:val="28"/>
        </w:rPr>
        <w:t xml:space="preserve"> мониторинга уведомление о выводе из оборота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1B4F37">
        <w:rPr>
          <w:rFonts w:ascii="Times New Roman" w:hAnsi="Times New Roman" w:cs="Times New Roman"/>
          <w:sz w:val="28"/>
          <w:szCs w:val="28"/>
        </w:rPr>
        <w:t xml:space="preserve">, содержащее сведения, предусмотренные пунктом </w:t>
      </w:r>
      <w:r w:rsidR="00DC121B">
        <w:rPr>
          <w:rFonts w:ascii="Times New Roman" w:hAnsi="Times New Roman" w:cs="Times New Roman"/>
          <w:sz w:val="28"/>
          <w:szCs w:val="28"/>
        </w:rPr>
        <w:t>81</w:t>
      </w:r>
      <w:r w:rsidR="00DC121B" w:rsidRPr="001B4F37">
        <w:rPr>
          <w:rFonts w:ascii="Times New Roman" w:hAnsi="Times New Roman" w:cs="Times New Roman"/>
          <w:sz w:val="28"/>
          <w:szCs w:val="28"/>
        </w:rPr>
        <w:t xml:space="preserve"> </w:t>
      </w:r>
      <w:r w:rsidRPr="001B4F37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3F3EC2"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 w:rsidRPr="001B4F37">
        <w:rPr>
          <w:rFonts w:ascii="Times New Roman" w:hAnsi="Times New Roman" w:cs="Times New Roman"/>
          <w:sz w:val="28"/>
          <w:szCs w:val="28"/>
        </w:rPr>
        <w:t>.</w:t>
      </w:r>
    </w:p>
    <w:p w:rsidR="001B4F37" w:rsidRPr="001B4F37" w:rsidRDefault="001B4F37" w:rsidP="00D53C11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 xml:space="preserve">При выводе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1B4F37">
        <w:rPr>
          <w:rFonts w:ascii="Times New Roman" w:hAnsi="Times New Roman" w:cs="Times New Roman"/>
          <w:sz w:val="28"/>
          <w:szCs w:val="28"/>
        </w:rPr>
        <w:t xml:space="preserve"> из оборота по основаниям, не являющимся продажей в розницу, участник оборота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1B4F37">
        <w:rPr>
          <w:rFonts w:ascii="Times New Roman" w:hAnsi="Times New Roman" w:cs="Times New Roman"/>
          <w:sz w:val="28"/>
          <w:szCs w:val="28"/>
        </w:rPr>
        <w:t>, осуществляющий вывод из оборота этой продукции, представляет в информационную систему мониторинга</w:t>
      </w:r>
      <w:r w:rsidR="001327AE">
        <w:rPr>
          <w:rFonts w:ascii="Times New Roman" w:hAnsi="Times New Roman" w:cs="Times New Roman"/>
          <w:sz w:val="28"/>
          <w:szCs w:val="28"/>
        </w:rPr>
        <w:t xml:space="preserve"> </w:t>
      </w:r>
      <w:r w:rsidR="001327AE" w:rsidRPr="00DC121B">
        <w:rPr>
          <w:rFonts w:ascii="Times New Roman" w:hAnsi="Times New Roman" w:cs="Times New Roman"/>
          <w:sz w:val="28"/>
          <w:szCs w:val="28"/>
        </w:rPr>
        <w:t>не позднее 3</w:t>
      </w:r>
      <w:r w:rsidR="00E024C5" w:rsidRPr="00DC121B">
        <w:rPr>
          <w:rFonts w:ascii="Times New Roman" w:hAnsi="Times New Roman" w:cs="Times New Roman"/>
          <w:sz w:val="28"/>
          <w:szCs w:val="28"/>
        </w:rPr>
        <w:t xml:space="preserve"> (трех)</w:t>
      </w:r>
      <w:r w:rsidR="001327AE" w:rsidRPr="00DC121B">
        <w:rPr>
          <w:rFonts w:ascii="Times New Roman" w:hAnsi="Times New Roman" w:cs="Times New Roman"/>
          <w:sz w:val="28"/>
          <w:szCs w:val="28"/>
        </w:rPr>
        <w:t xml:space="preserve"> рабочих </w:t>
      </w:r>
      <w:proofErr w:type="gramStart"/>
      <w:r w:rsidR="001327AE" w:rsidRPr="00DC121B">
        <w:rPr>
          <w:rFonts w:ascii="Times New Roman" w:hAnsi="Times New Roman" w:cs="Times New Roman"/>
          <w:sz w:val="28"/>
          <w:szCs w:val="28"/>
        </w:rPr>
        <w:t>дней</w:t>
      </w:r>
      <w:r w:rsidR="001327AE" w:rsidRPr="00D53C11">
        <w:rPr>
          <w:rFonts w:ascii="Times New Roman" w:hAnsi="Times New Roman" w:cs="Times New Roman"/>
          <w:sz w:val="28"/>
          <w:szCs w:val="28"/>
        </w:rPr>
        <w:t xml:space="preserve"> </w:t>
      </w:r>
      <w:r w:rsidR="001327AE" w:rsidRPr="00DC121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327AE" w:rsidRPr="00DC121B">
        <w:rPr>
          <w:rFonts w:ascii="Times New Roman" w:hAnsi="Times New Roman" w:cs="Times New Roman"/>
          <w:sz w:val="28"/>
          <w:szCs w:val="28"/>
        </w:rPr>
        <w:t xml:space="preserve"> следующих за днем вывода </w:t>
      </w:r>
      <w:r w:rsidR="004E3137" w:rsidRPr="00DC121B">
        <w:rPr>
          <w:rFonts w:ascii="Times New Roman" w:hAnsi="Times New Roman" w:cs="Times New Roman"/>
          <w:sz w:val="28"/>
          <w:szCs w:val="28"/>
        </w:rPr>
        <w:t>продукции легкой промышленности</w:t>
      </w:r>
      <w:r w:rsidR="001327AE" w:rsidRPr="00DC121B">
        <w:rPr>
          <w:rFonts w:ascii="Times New Roman" w:hAnsi="Times New Roman" w:cs="Times New Roman"/>
          <w:sz w:val="28"/>
          <w:szCs w:val="28"/>
        </w:rPr>
        <w:t xml:space="preserve"> из оборота</w:t>
      </w:r>
      <w:r w:rsidR="001327AE" w:rsidRPr="00D53C11">
        <w:rPr>
          <w:rFonts w:ascii="Times New Roman" w:hAnsi="Times New Roman" w:cs="Times New Roman"/>
          <w:sz w:val="28"/>
          <w:szCs w:val="28"/>
        </w:rPr>
        <w:t>,</w:t>
      </w:r>
      <w:r w:rsidRPr="001B4F37">
        <w:rPr>
          <w:rFonts w:ascii="Times New Roman" w:hAnsi="Times New Roman" w:cs="Times New Roman"/>
          <w:sz w:val="28"/>
          <w:szCs w:val="28"/>
        </w:rPr>
        <w:t xml:space="preserve"> уведомление о выводе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1B4F37">
        <w:rPr>
          <w:rFonts w:ascii="Times New Roman" w:hAnsi="Times New Roman" w:cs="Times New Roman"/>
          <w:sz w:val="28"/>
          <w:szCs w:val="28"/>
        </w:rPr>
        <w:t xml:space="preserve"> из оборота, которое должно содержать следующие сведения:</w:t>
      </w:r>
    </w:p>
    <w:p w:rsidR="001B4F37" w:rsidRPr="001B4F37" w:rsidRDefault="001B4F37" w:rsidP="00CB1FBB">
      <w:pPr>
        <w:pStyle w:val="a3"/>
        <w:numPr>
          <w:ilvl w:val="0"/>
          <w:numId w:val="26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участника оборота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1B4F37">
        <w:rPr>
          <w:rFonts w:ascii="Times New Roman" w:hAnsi="Times New Roman" w:cs="Times New Roman"/>
          <w:sz w:val="28"/>
          <w:szCs w:val="28"/>
        </w:rPr>
        <w:t xml:space="preserve">, осуществляющего вывод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1B4F37">
        <w:rPr>
          <w:rFonts w:ascii="Times New Roman" w:hAnsi="Times New Roman" w:cs="Times New Roman"/>
          <w:sz w:val="28"/>
          <w:szCs w:val="28"/>
        </w:rPr>
        <w:t xml:space="preserve"> из оборота;</w:t>
      </w:r>
    </w:p>
    <w:p w:rsidR="001B4F37" w:rsidRPr="001B4F37" w:rsidRDefault="001B4F37" w:rsidP="00CB1FBB">
      <w:pPr>
        <w:pStyle w:val="a3"/>
        <w:numPr>
          <w:ilvl w:val="0"/>
          <w:numId w:val="26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 xml:space="preserve">причина вывода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1B4F37">
        <w:rPr>
          <w:rFonts w:ascii="Times New Roman" w:hAnsi="Times New Roman" w:cs="Times New Roman"/>
          <w:sz w:val="28"/>
          <w:szCs w:val="28"/>
        </w:rPr>
        <w:t xml:space="preserve"> из оборота</w:t>
      </w:r>
      <w:r w:rsidR="00406AE2">
        <w:rPr>
          <w:rFonts w:ascii="Times New Roman" w:hAnsi="Times New Roman" w:cs="Times New Roman"/>
          <w:sz w:val="28"/>
          <w:szCs w:val="28"/>
        </w:rPr>
        <w:t xml:space="preserve"> </w:t>
      </w:r>
      <w:r w:rsidR="00406AE2" w:rsidRPr="00187372">
        <w:rPr>
          <w:rFonts w:ascii="Times New Roman" w:hAnsi="Times New Roman"/>
          <w:sz w:val="28"/>
          <w:szCs w:val="28"/>
        </w:rPr>
        <w:t>(уничтожение, возврат физическому лицу, др</w:t>
      </w:r>
      <w:r w:rsidR="00973C7E">
        <w:rPr>
          <w:rFonts w:ascii="Times New Roman" w:hAnsi="Times New Roman"/>
          <w:sz w:val="28"/>
          <w:szCs w:val="28"/>
        </w:rPr>
        <w:t>угое</w:t>
      </w:r>
      <w:r w:rsidR="00406AE2" w:rsidRPr="00187372">
        <w:rPr>
          <w:rFonts w:ascii="Times New Roman" w:hAnsi="Times New Roman"/>
          <w:sz w:val="28"/>
          <w:szCs w:val="28"/>
        </w:rPr>
        <w:t>)</w:t>
      </w:r>
      <w:r w:rsidRPr="001B4F37">
        <w:rPr>
          <w:rFonts w:ascii="Times New Roman" w:hAnsi="Times New Roman" w:cs="Times New Roman"/>
          <w:sz w:val="28"/>
          <w:szCs w:val="28"/>
        </w:rPr>
        <w:t>;</w:t>
      </w:r>
    </w:p>
    <w:p w:rsidR="001B4F37" w:rsidRPr="001B4F37" w:rsidRDefault="001B4F37" w:rsidP="00CB1FBB">
      <w:pPr>
        <w:pStyle w:val="a3"/>
        <w:numPr>
          <w:ilvl w:val="0"/>
          <w:numId w:val="26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 xml:space="preserve">наименование, дата и номер первичного документа о выбытии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1B4F37">
        <w:rPr>
          <w:rFonts w:ascii="Times New Roman" w:hAnsi="Times New Roman" w:cs="Times New Roman"/>
          <w:sz w:val="28"/>
          <w:szCs w:val="28"/>
        </w:rPr>
        <w:t xml:space="preserve"> из оборота;</w:t>
      </w:r>
    </w:p>
    <w:p w:rsidR="001B4F37" w:rsidRPr="001B4F37" w:rsidRDefault="001B4F37" w:rsidP="00CB1FBB">
      <w:pPr>
        <w:pStyle w:val="a3"/>
        <w:numPr>
          <w:ilvl w:val="0"/>
          <w:numId w:val="26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F37">
        <w:rPr>
          <w:rFonts w:ascii="Times New Roman" w:hAnsi="Times New Roman" w:cs="Times New Roman"/>
          <w:sz w:val="28"/>
          <w:szCs w:val="28"/>
        </w:rPr>
        <w:t>коды идентификации</w:t>
      </w:r>
      <w:r w:rsidR="00E10DFE">
        <w:rPr>
          <w:rFonts w:ascii="Times New Roman" w:hAnsi="Times New Roman" w:cs="Times New Roman"/>
          <w:sz w:val="28"/>
          <w:szCs w:val="28"/>
        </w:rPr>
        <w:t xml:space="preserve"> </w:t>
      </w:r>
      <w:r w:rsidR="00E10DFE">
        <w:rPr>
          <w:rFonts w:ascii="Times New Roman" w:hAnsi="Times New Roman"/>
          <w:sz w:val="28"/>
          <w:szCs w:val="28"/>
        </w:rPr>
        <w:t>или код</w:t>
      </w:r>
      <w:r w:rsidR="00110008">
        <w:rPr>
          <w:rFonts w:ascii="Times New Roman" w:hAnsi="Times New Roman"/>
          <w:sz w:val="28"/>
          <w:szCs w:val="28"/>
        </w:rPr>
        <w:t>ы</w:t>
      </w:r>
      <w:r w:rsidR="00E10DFE">
        <w:rPr>
          <w:rFonts w:ascii="Times New Roman" w:hAnsi="Times New Roman"/>
          <w:sz w:val="28"/>
          <w:szCs w:val="28"/>
        </w:rPr>
        <w:t xml:space="preserve"> идентификации комплекта или код</w:t>
      </w:r>
      <w:r w:rsidR="00110008">
        <w:rPr>
          <w:rFonts w:ascii="Times New Roman" w:hAnsi="Times New Roman"/>
          <w:sz w:val="28"/>
          <w:szCs w:val="28"/>
        </w:rPr>
        <w:t>ы</w:t>
      </w:r>
      <w:r w:rsidR="00E10DFE">
        <w:rPr>
          <w:rFonts w:ascii="Times New Roman" w:hAnsi="Times New Roman"/>
          <w:sz w:val="28"/>
          <w:szCs w:val="28"/>
        </w:rPr>
        <w:t xml:space="preserve"> идентификации набора</w:t>
      </w:r>
      <w:r w:rsidRPr="001B4F37">
        <w:rPr>
          <w:rFonts w:ascii="Times New Roman" w:hAnsi="Times New Roman" w:cs="Times New Roman"/>
          <w:sz w:val="28"/>
          <w:szCs w:val="28"/>
        </w:rPr>
        <w:t>, выводим</w:t>
      </w:r>
      <w:r w:rsidR="00C07E86">
        <w:rPr>
          <w:rFonts w:ascii="Times New Roman" w:hAnsi="Times New Roman" w:cs="Times New Roman"/>
          <w:sz w:val="28"/>
          <w:szCs w:val="28"/>
        </w:rPr>
        <w:t>ые</w:t>
      </w:r>
      <w:r w:rsidRPr="001B4F37">
        <w:rPr>
          <w:rFonts w:ascii="Times New Roman" w:hAnsi="Times New Roman" w:cs="Times New Roman"/>
          <w:sz w:val="28"/>
          <w:szCs w:val="28"/>
        </w:rPr>
        <w:t xml:space="preserve"> из оборота</w:t>
      </w:r>
      <w:r w:rsidR="00973C7E">
        <w:rPr>
          <w:rFonts w:ascii="Times New Roman" w:hAnsi="Times New Roman" w:cs="Times New Roman"/>
          <w:sz w:val="28"/>
          <w:szCs w:val="28"/>
        </w:rPr>
        <w:t>.</w:t>
      </w:r>
    </w:p>
    <w:p w:rsidR="00406AE2" w:rsidRPr="00D53C11" w:rsidRDefault="00406AE2" w:rsidP="00D53C11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4D72">
        <w:rPr>
          <w:rFonts w:ascii="Times New Roman" w:hAnsi="Times New Roman" w:cs="Times New Roman"/>
          <w:sz w:val="28"/>
          <w:szCs w:val="28"/>
        </w:rPr>
        <w:t>При</w:t>
      </w:r>
      <w:r w:rsidRPr="00DC121B">
        <w:rPr>
          <w:rFonts w:ascii="Times New Roman" w:hAnsi="Times New Roman" w:cs="Times New Roman"/>
          <w:sz w:val="28"/>
          <w:szCs w:val="28"/>
        </w:rPr>
        <w:t xml:space="preserve"> выводе </w:t>
      </w:r>
      <w:r w:rsidR="0074337D" w:rsidRPr="00DC121B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DC121B">
        <w:rPr>
          <w:rFonts w:ascii="Times New Roman" w:hAnsi="Times New Roman" w:cs="Times New Roman"/>
          <w:sz w:val="28"/>
          <w:szCs w:val="28"/>
        </w:rPr>
        <w:t xml:space="preserve"> </w:t>
      </w:r>
      <w:r w:rsidR="00973C7E">
        <w:rPr>
          <w:rFonts w:ascii="Times New Roman" w:hAnsi="Times New Roman" w:cs="Times New Roman"/>
          <w:sz w:val="28"/>
          <w:szCs w:val="28"/>
        </w:rPr>
        <w:t xml:space="preserve">из оборота путем </w:t>
      </w:r>
      <w:r w:rsidRPr="00DC121B">
        <w:rPr>
          <w:rFonts w:ascii="Times New Roman" w:hAnsi="Times New Roman" w:cs="Times New Roman"/>
          <w:sz w:val="28"/>
          <w:szCs w:val="28"/>
        </w:rPr>
        <w:t>их продажи по образцам и</w:t>
      </w:r>
      <w:r w:rsidR="00973C7E">
        <w:rPr>
          <w:rFonts w:ascii="Times New Roman" w:hAnsi="Times New Roman" w:cs="Times New Roman"/>
          <w:sz w:val="28"/>
          <w:szCs w:val="28"/>
        </w:rPr>
        <w:t>ли</w:t>
      </w:r>
      <w:r w:rsidRPr="00DC121B">
        <w:rPr>
          <w:rFonts w:ascii="Times New Roman" w:hAnsi="Times New Roman" w:cs="Times New Roman"/>
          <w:sz w:val="28"/>
          <w:szCs w:val="28"/>
        </w:rPr>
        <w:t xml:space="preserve"> дистанционного способа продажи участник оборота </w:t>
      </w:r>
      <w:r w:rsidR="0074337D" w:rsidRPr="00DC121B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="005118C1" w:rsidRPr="00DC121B">
        <w:rPr>
          <w:rFonts w:ascii="Times New Roman" w:hAnsi="Times New Roman" w:cs="Times New Roman"/>
          <w:sz w:val="28"/>
          <w:szCs w:val="28"/>
        </w:rPr>
        <w:t xml:space="preserve"> </w:t>
      </w:r>
      <w:r w:rsidR="00973C7E">
        <w:rPr>
          <w:rFonts w:ascii="Times New Roman" w:hAnsi="Times New Roman" w:cs="Times New Roman"/>
          <w:sz w:val="28"/>
          <w:szCs w:val="28"/>
        </w:rPr>
        <w:t xml:space="preserve">при </w:t>
      </w:r>
      <w:r w:rsidRPr="00DC121B">
        <w:rPr>
          <w:rFonts w:ascii="Times New Roman" w:hAnsi="Times New Roman" w:cs="Times New Roman"/>
          <w:sz w:val="28"/>
          <w:szCs w:val="28"/>
        </w:rPr>
        <w:t>отгрузк</w:t>
      </w:r>
      <w:r w:rsidR="00973C7E">
        <w:rPr>
          <w:rFonts w:ascii="Times New Roman" w:hAnsi="Times New Roman" w:cs="Times New Roman"/>
          <w:sz w:val="28"/>
          <w:szCs w:val="28"/>
        </w:rPr>
        <w:t>е</w:t>
      </w:r>
      <w:r w:rsidRPr="00DC121B">
        <w:rPr>
          <w:rFonts w:ascii="Times New Roman" w:hAnsi="Times New Roman" w:cs="Times New Roman"/>
          <w:sz w:val="28"/>
          <w:szCs w:val="28"/>
        </w:rPr>
        <w:t xml:space="preserve"> </w:t>
      </w:r>
      <w:r w:rsidR="0074337D" w:rsidRPr="00DC121B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DC121B">
        <w:rPr>
          <w:rFonts w:ascii="Times New Roman" w:hAnsi="Times New Roman" w:cs="Times New Roman"/>
          <w:sz w:val="28"/>
          <w:szCs w:val="28"/>
        </w:rPr>
        <w:t xml:space="preserve"> со склада хранения для доставки потребителю,</w:t>
      </w:r>
      <w:r w:rsidR="00E10DFE" w:rsidRPr="00F24D72">
        <w:rPr>
          <w:rFonts w:ascii="Times New Roman" w:hAnsi="Times New Roman" w:cs="Times New Roman"/>
          <w:sz w:val="28"/>
          <w:szCs w:val="28"/>
        </w:rPr>
        <w:t xml:space="preserve"> </w:t>
      </w:r>
      <w:r w:rsidR="00E10DFE" w:rsidRPr="00F24D72">
        <w:rPr>
          <w:rFonts w:ascii="Times New Roman" w:hAnsi="Times New Roman" w:cs="Times New Roman"/>
          <w:sz w:val="28"/>
          <w:szCs w:val="28"/>
        </w:rPr>
        <w:lastRenderedPageBreak/>
        <w:t>предоставляют оператору информационной системы мониторинга следующие сведения</w:t>
      </w:r>
      <w:r w:rsidR="00E10DFE" w:rsidRPr="00DC121B">
        <w:rPr>
          <w:rFonts w:ascii="Times New Roman" w:hAnsi="Times New Roman" w:cs="Times New Roman"/>
          <w:sz w:val="28"/>
          <w:szCs w:val="28"/>
        </w:rPr>
        <w:t>:</w:t>
      </w:r>
    </w:p>
    <w:p w:rsidR="00406AE2" w:rsidRPr="00187372" w:rsidRDefault="00406AE2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а) идентификационный номер налогоплательщика участника оборота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 xml:space="preserve">, осуществляющего вывод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 xml:space="preserve"> из оборота;</w:t>
      </w:r>
    </w:p>
    <w:p w:rsidR="00406AE2" w:rsidRPr="00187372" w:rsidRDefault="00406AE2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б) причина вывода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 xml:space="preserve"> из оборота (продажа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 xml:space="preserve"> по образцам, дистанционный способ продажи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>);</w:t>
      </w:r>
    </w:p>
    <w:p w:rsidR="00406AE2" w:rsidRPr="00187372" w:rsidRDefault="00973C7E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06AE2" w:rsidRPr="00187372">
        <w:rPr>
          <w:rFonts w:ascii="Times New Roman" w:hAnsi="Times New Roman"/>
          <w:sz w:val="28"/>
          <w:szCs w:val="28"/>
        </w:rPr>
        <w:t>) коды идентификации</w:t>
      </w:r>
      <w:r w:rsidR="00E10DFE">
        <w:rPr>
          <w:rFonts w:ascii="Times New Roman" w:hAnsi="Times New Roman"/>
          <w:sz w:val="28"/>
          <w:szCs w:val="28"/>
        </w:rPr>
        <w:t xml:space="preserve"> или код идентификации комплекта или код идентификации набора</w:t>
      </w:r>
      <w:r w:rsidR="00406AE2" w:rsidRPr="00187372">
        <w:rPr>
          <w:rFonts w:ascii="Times New Roman" w:hAnsi="Times New Roman"/>
          <w:sz w:val="28"/>
          <w:szCs w:val="28"/>
        </w:rPr>
        <w:t>, выводимые из оборота;</w:t>
      </w:r>
    </w:p>
    <w:p w:rsidR="00406AE2" w:rsidRPr="00187372" w:rsidRDefault="00973C7E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06AE2" w:rsidRPr="00187372">
        <w:rPr>
          <w:rFonts w:ascii="Times New Roman" w:hAnsi="Times New Roman"/>
          <w:sz w:val="28"/>
          <w:szCs w:val="28"/>
        </w:rPr>
        <w:t>) стоимость выводим</w:t>
      </w:r>
      <w:r w:rsidR="00C07E86">
        <w:rPr>
          <w:rFonts w:ascii="Times New Roman" w:hAnsi="Times New Roman"/>
          <w:sz w:val="28"/>
          <w:szCs w:val="28"/>
        </w:rPr>
        <w:t>ых</w:t>
      </w:r>
      <w:r w:rsidR="00406AE2" w:rsidRPr="00187372">
        <w:rPr>
          <w:rFonts w:ascii="Times New Roman" w:hAnsi="Times New Roman"/>
          <w:sz w:val="28"/>
          <w:szCs w:val="28"/>
        </w:rPr>
        <w:t xml:space="preserve"> из оборота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="00406AE2" w:rsidRPr="00187372">
        <w:rPr>
          <w:rFonts w:ascii="Times New Roman" w:hAnsi="Times New Roman"/>
          <w:sz w:val="28"/>
          <w:szCs w:val="28"/>
        </w:rPr>
        <w:t xml:space="preserve"> (по данным учета участника оборота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="00406AE2" w:rsidRPr="00187372">
        <w:rPr>
          <w:rFonts w:ascii="Times New Roman" w:hAnsi="Times New Roman"/>
          <w:sz w:val="28"/>
          <w:szCs w:val="28"/>
        </w:rPr>
        <w:t>).</w:t>
      </w:r>
    </w:p>
    <w:p w:rsidR="00406AE2" w:rsidRPr="00187372" w:rsidRDefault="00406AE2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В случае возврата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="00973C7E">
        <w:rPr>
          <w:rFonts w:ascii="Times New Roman" w:hAnsi="Times New Roman"/>
          <w:sz w:val="28"/>
          <w:szCs w:val="28"/>
        </w:rPr>
        <w:t>,</w:t>
      </w:r>
      <w:r w:rsidRPr="00187372">
        <w:rPr>
          <w:rFonts w:ascii="Times New Roman" w:hAnsi="Times New Roman"/>
          <w:sz w:val="28"/>
          <w:szCs w:val="28"/>
        </w:rPr>
        <w:t xml:space="preserve"> ранее выведенных из оборота п</w:t>
      </w:r>
      <w:r w:rsidR="00973C7E">
        <w:rPr>
          <w:rFonts w:ascii="Times New Roman" w:hAnsi="Times New Roman"/>
          <w:sz w:val="28"/>
          <w:szCs w:val="28"/>
        </w:rPr>
        <w:t>утем</w:t>
      </w:r>
      <w:r w:rsidRPr="00187372">
        <w:rPr>
          <w:rFonts w:ascii="Times New Roman" w:hAnsi="Times New Roman"/>
          <w:sz w:val="28"/>
          <w:szCs w:val="28"/>
        </w:rPr>
        <w:t xml:space="preserve"> продажи по образцам и дистанционного способа продажи, на склад хранения участника оборота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 xml:space="preserve"> участник оборота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 xml:space="preserve"> представляет соответствующие сведения </w:t>
      </w:r>
      <w:r w:rsidR="00973C7E">
        <w:rPr>
          <w:rFonts w:ascii="Times New Roman" w:hAnsi="Times New Roman"/>
          <w:sz w:val="28"/>
          <w:szCs w:val="28"/>
        </w:rPr>
        <w:t xml:space="preserve">оператору </w:t>
      </w:r>
      <w:r w:rsidRPr="00187372">
        <w:rPr>
          <w:rFonts w:ascii="Times New Roman" w:hAnsi="Times New Roman"/>
          <w:sz w:val="28"/>
          <w:szCs w:val="28"/>
        </w:rPr>
        <w:t>информационн</w:t>
      </w:r>
      <w:r w:rsidR="00973C7E">
        <w:rPr>
          <w:rFonts w:ascii="Times New Roman" w:hAnsi="Times New Roman"/>
          <w:sz w:val="28"/>
          <w:szCs w:val="28"/>
        </w:rPr>
        <w:t>ой</w:t>
      </w:r>
      <w:r w:rsidRPr="00187372">
        <w:rPr>
          <w:rFonts w:ascii="Times New Roman" w:hAnsi="Times New Roman"/>
          <w:sz w:val="28"/>
          <w:szCs w:val="28"/>
        </w:rPr>
        <w:t xml:space="preserve"> систем</w:t>
      </w:r>
      <w:r w:rsidR="00973C7E">
        <w:rPr>
          <w:rFonts w:ascii="Times New Roman" w:hAnsi="Times New Roman"/>
          <w:sz w:val="28"/>
          <w:szCs w:val="28"/>
        </w:rPr>
        <w:t>ы</w:t>
      </w:r>
      <w:r w:rsidRPr="00187372">
        <w:rPr>
          <w:rFonts w:ascii="Times New Roman" w:hAnsi="Times New Roman"/>
          <w:sz w:val="28"/>
          <w:szCs w:val="28"/>
        </w:rPr>
        <w:t xml:space="preserve"> мониторинга и при необходимости осуществляет </w:t>
      </w:r>
      <w:proofErr w:type="spellStart"/>
      <w:r w:rsidRPr="00187372">
        <w:rPr>
          <w:rFonts w:ascii="Times New Roman" w:hAnsi="Times New Roman"/>
          <w:sz w:val="28"/>
          <w:szCs w:val="28"/>
        </w:rPr>
        <w:t>перемаркировку</w:t>
      </w:r>
      <w:proofErr w:type="spellEnd"/>
      <w:r w:rsidRPr="00187372">
        <w:rPr>
          <w:rFonts w:ascii="Times New Roman" w:hAnsi="Times New Roman"/>
          <w:sz w:val="28"/>
          <w:szCs w:val="28"/>
        </w:rPr>
        <w:t xml:space="preserve">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 xml:space="preserve"> до предложения этих товаров для реализации (продажи), в том числе до их выставления в месте реализации (продажи), демонстрации их образцов или предоставления сведений о них в месте реализации (продажи).</w:t>
      </w:r>
    </w:p>
    <w:p w:rsidR="00406AE2" w:rsidRPr="00187372" w:rsidRDefault="00406AE2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При возврате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 xml:space="preserve"> с неповрежденным средством идентификации </w:t>
      </w:r>
      <w:r w:rsidR="0074337D">
        <w:rPr>
          <w:rFonts w:ascii="Times New Roman" w:hAnsi="Times New Roman"/>
          <w:sz w:val="28"/>
          <w:szCs w:val="28"/>
        </w:rPr>
        <w:t xml:space="preserve">товаров легкой </w:t>
      </w:r>
      <w:proofErr w:type="gramStart"/>
      <w:r w:rsidR="0074337D">
        <w:rPr>
          <w:rFonts w:ascii="Times New Roman" w:hAnsi="Times New Roman"/>
          <w:sz w:val="28"/>
          <w:szCs w:val="28"/>
        </w:rPr>
        <w:t>промышленности</w:t>
      </w:r>
      <w:r w:rsidRPr="00187372">
        <w:rPr>
          <w:rFonts w:ascii="Times New Roman" w:hAnsi="Times New Roman"/>
          <w:sz w:val="28"/>
          <w:szCs w:val="28"/>
        </w:rPr>
        <w:t xml:space="preserve">  </w:t>
      </w:r>
      <w:r w:rsidR="00490EED">
        <w:rPr>
          <w:rFonts w:ascii="Times New Roman" w:hAnsi="Times New Roman"/>
          <w:sz w:val="28"/>
          <w:szCs w:val="28"/>
        </w:rPr>
        <w:t>товары</w:t>
      </w:r>
      <w:proofErr w:type="gramEnd"/>
      <w:r w:rsidR="00490EED">
        <w:rPr>
          <w:rFonts w:ascii="Times New Roman" w:hAnsi="Times New Roman"/>
          <w:sz w:val="28"/>
          <w:szCs w:val="28"/>
        </w:rPr>
        <w:t xml:space="preserve"> легкой промышленности</w:t>
      </w:r>
      <w:r w:rsidR="00EA4C8D">
        <w:rPr>
          <w:rFonts w:ascii="Times New Roman" w:hAnsi="Times New Roman"/>
          <w:sz w:val="28"/>
          <w:szCs w:val="28"/>
        </w:rPr>
        <w:t xml:space="preserve"> </w:t>
      </w:r>
      <w:r w:rsidR="00973C7E">
        <w:rPr>
          <w:rFonts w:ascii="Times New Roman" w:hAnsi="Times New Roman"/>
          <w:sz w:val="28"/>
          <w:szCs w:val="28"/>
        </w:rPr>
        <w:t xml:space="preserve">повторно </w:t>
      </w:r>
      <w:r w:rsidR="00A122FB">
        <w:rPr>
          <w:rFonts w:ascii="Times New Roman" w:hAnsi="Times New Roman"/>
          <w:sz w:val="28"/>
          <w:szCs w:val="28"/>
        </w:rPr>
        <w:t>не маркируются</w:t>
      </w:r>
      <w:r w:rsidRPr="00187372">
        <w:rPr>
          <w:rFonts w:ascii="Times New Roman" w:hAnsi="Times New Roman"/>
          <w:sz w:val="28"/>
          <w:szCs w:val="28"/>
        </w:rPr>
        <w:t xml:space="preserve">, </w:t>
      </w:r>
      <w:r w:rsidR="00973C7E">
        <w:rPr>
          <w:rFonts w:ascii="Times New Roman" w:hAnsi="Times New Roman"/>
          <w:sz w:val="28"/>
          <w:szCs w:val="28"/>
        </w:rPr>
        <w:t xml:space="preserve">а </w:t>
      </w:r>
      <w:r w:rsidR="00E10DFE">
        <w:rPr>
          <w:rFonts w:ascii="Times New Roman" w:hAnsi="Times New Roman" w:cs="Times New Roman"/>
          <w:sz w:val="28"/>
          <w:szCs w:val="28"/>
        </w:rPr>
        <w:t xml:space="preserve">оператору информационной системы мониторинга </w:t>
      </w:r>
      <w:r w:rsidR="00973C7E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E10DFE">
        <w:rPr>
          <w:rFonts w:ascii="Times New Roman" w:hAnsi="Times New Roman" w:cs="Times New Roman"/>
          <w:sz w:val="28"/>
          <w:szCs w:val="28"/>
        </w:rPr>
        <w:t>следующие сведения</w:t>
      </w:r>
      <w:r w:rsidR="00E10DFE" w:rsidRPr="00187372">
        <w:rPr>
          <w:rFonts w:ascii="Times New Roman" w:hAnsi="Times New Roman"/>
          <w:sz w:val="28"/>
          <w:szCs w:val="28"/>
        </w:rPr>
        <w:t>:</w:t>
      </w:r>
    </w:p>
    <w:p w:rsidR="00406AE2" w:rsidRPr="00187372" w:rsidRDefault="00406AE2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а) идентификационный номер налогоплательщика участника оборота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 xml:space="preserve">, принимающего </w:t>
      </w:r>
      <w:r w:rsidR="00490EED">
        <w:rPr>
          <w:rFonts w:ascii="Times New Roman" w:hAnsi="Times New Roman"/>
          <w:sz w:val="28"/>
          <w:szCs w:val="28"/>
        </w:rPr>
        <w:t>товары легкой промышленности</w:t>
      </w:r>
      <w:r w:rsidRPr="00187372">
        <w:rPr>
          <w:rFonts w:ascii="Times New Roman" w:hAnsi="Times New Roman"/>
          <w:sz w:val="28"/>
          <w:szCs w:val="28"/>
        </w:rPr>
        <w:t>;</w:t>
      </w:r>
    </w:p>
    <w:p w:rsidR="00406AE2" w:rsidRPr="00187372" w:rsidRDefault="00406AE2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б) код</w:t>
      </w:r>
      <w:r w:rsidR="00973C7E">
        <w:rPr>
          <w:rFonts w:ascii="Times New Roman" w:hAnsi="Times New Roman"/>
          <w:sz w:val="28"/>
          <w:szCs w:val="28"/>
        </w:rPr>
        <w:t>ы</w:t>
      </w:r>
      <w:r w:rsidRPr="00187372">
        <w:rPr>
          <w:rFonts w:ascii="Times New Roman" w:hAnsi="Times New Roman"/>
          <w:sz w:val="28"/>
          <w:szCs w:val="28"/>
        </w:rPr>
        <w:t xml:space="preserve"> идентификации</w:t>
      </w:r>
      <w:r w:rsidR="00E10DFE">
        <w:rPr>
          <w:rFonts w:ascii="Times New Roman" w:hAnsi="Times New Roman"/>
          <w:sz w:val="28"/>
          <w:szCs w:val="28"/>
        </w:rPr>
        <w:t xml:space="preserve"> или код</w:t>
      </w:r>
      <w:r w:rsidR="00973C7E">
        <w:rPr>
          <w:rFonts w:ascii="Times New Roman" w:hAnsi="Times New Roman"/>
          <w:sz w:val="28"/>
          <w:szCs w:val="28"/>
        </w:rPr>
        <w:t>ы</w:t>
      </w:r>
      <w:r w:rsidR="00E10DFE">
        <w:rPr>
          <w:rFonts w:ascii="Times New Roman" w:hAnsi="Times New Roman"/>
          <w:sz w:val="28"/>
          <w:szCs w:val="28"/>
        </w:rPr>
        <w:t xml:space="preserve"> идентификации комплект</w:t>
      </w:r>
      <w:r w:rsidR="00816747">
        <w:rPr>
          <w:rFonts w:ascii="Times New Roman" w:hAnsi="Times New Roman"/>
          <w:sz w:val="28"/>
          <w:szCs w:val="28"/>
        </w:rPr>
        <w:t>ов</w:t>
      </w:r>
      <w:r w:rsidR="00E10DFE">
        <w:rPr>
          <w:rFonts w:ascii="Times New Roman" w:hAnsi="Times New Roman"/>
          <w:sz w:val="28"/>
          <w:szCs w:val="28"/>
        </w:rPr>
        <w:t xml:space="preserve"> или код</w:t>
      </w:r>
      <w:r w:rsidR="00973C7E">
        <w:rPr>
          <w:rFonts w:ascii="Times New Roman" w:hAnsi="Times New Roman"/>
          <w:sz w:val="28"/>
          <w:szCs w:val="28"/>
        </w:rPr>
        <w:t>ы</w:t>
      </w:r>
      <w:r w:rsidR="00E10DFE">
        <w:rPr>
          <w:rFonts w:ascii="Times New Roman" w:hAnsi="Times New Roman"/>
          <w:sz w:val="28"/>
          <w:szCs w:val="28"/>
        </w:rPr>
        <w:t xml:space="preserve"> идентификации набор</w:t>
      </w:r>
      <w:r w:rsidR="00816747">
        <w:rPr>
          <w:rFonts w:ascii="Times New Roman" w:hAnsi="Times New Roman"/>
          <w:sz w:val="28"/>
          <w:szCs w:val="28"/>
        </w:rPr>
        <w:t>ов</w:t>
      </w:r>
      <w:r w:rsidRPr="00187372">
        <w:rPr>
          <w:rFonts w:ascii="Times New Roman" w:hAnsi="Times New Roman"/>
          <w:sz w:val="28"/>
          <w:szCs w:val="28"/>
        </w:rPr>
        <w:t>.</w:t>
      </w:r>
    </w:p>
    <w:p w:rsidR="00406AE2" w:rsidRPr="00187372" w:rsidRDefault="00406AE2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При возврате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 xml:space="preserve"> с поврежденным средством идентификации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 xml:space="preserve"> либо без средства идентификации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 xml:space="preserve"> (</w:t>
      </w:r>
      <w:r w:rsidR="0089578A" w:rsidRPr="009F6FCC">
        <w:rPr>
          <w:rFonts w:ascii="Times New Roman" w:hAnsi="Times New Roman"/>
          <w:bCs/>
          <w:sz w:val="28"/>
          <w:szCs w:val="28"/>
        </w:rPr>
        <w:t xml:space="preserve">возможность идентифицировать </w:t>
      </w:r>
      <w:r w:rsidR="00816747">
        <w:rPr>
          <w:rFonts w:ascii="Times New Roman" w:hAnsi="Times New Roman"/>
          <w:bCs/>
          <w:sz w:val="28"/>
          <w:szCs w:val="28"/>
        </w:rPr>
        <w:t xml:space="preserve">товары легкой промышленности </w:t>
      </w:r>
      <w:r w:rsidR="0089578A" w:rsidRPr="009F6FCC">
        <w:rPr>
          <w:rFonts w:ascii="Times New Roman" w:hAnsi="Times New Roman"/>
          <w:bCs/>
          <w:sz w:val="28"/>
          <w:szCs w:val="28"/>
        </w:rPr>
        <w:t>отсутствует</w:t>
      </w:r>
      <w:r w:rsidRPr="00187372">
        <w:rPr>
          <w:rFonts w:ascii="Times New Roman" w:hAnsi="Times New Roman"/>
          <w:sz w:val="28"/>
          <w:szCs w:val="28"/>
        </w:rPr>
        <w:t xml:space="preserve">) – участник оборота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 xml:space="preserve"> осуществляет </w:t>
      </w:r>
      <w:proofErr w:type="spellStart"/>
      <w:r w:rsidRPr="00187372">
        <w:rPr>
          <w:rFonts w:ascii="Times New Roman" w:hAnsi="Times New Roman"/>
          <w:sz w:val="28"/>
          <w:szCs w:val="28"/>
        </w:rPr>
        <w:t>перемаркировку</w:t>
      </w:r>
      <w:proofErr w:type="spellEnd"/>
      <w:r w:rsidRPr="00187372">
        <w:rPr>
          <w:rFonts w:ascii="Times New Roman" w:hAnsi="Times New Roman"/>
          <w:sz w:val="28"/>
          <w:szCs w:val="28"/>
        </w:rPr>
        <w:t xml:space="preserve"> согласно </w:t>
      </w:r>
      <w:r w:rsidR="00E10DFE">
        <w:rPr>
          <w:rFonts w:ascii="Times New Roman" w:hAnsi="Times New Roman"/>
          <w:sz w:val="28"/>
          <w:szCs w:val="28"/>
        </w:rPr>
        <w:t xml:space="preserve">разделу </w:t>
      </w:r>
      <w:r w:rsidR="00781C79">
        <w:rPr>
          <w:rFonts w:ascii="Times New Roman" w:hAnsi="Times New Roman"/>
          <w:sz w:val="28"/>
          <w:szCs w:val="28"/>
          <w:lang w:val="en-US"/>
        </w:rPr>
        <w:t>VIII</w:t>
      </w:r>
      <w:r w:rsidR="00781C79" w:rsidRPr="0018737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87372">
        <w:rPr>
          <w:rFonts w:ascii="Times New Roman" w:hAnsi="Times New Roman"/>
          <w:sz w:val="28"/>
          <w:szCs w:val="28"/>
        </w:rPr>
        <w:t xml:space="preserve">настоящих </w:t>
      </w:r>
      <w:r w:rsidR="00E10DFE">
        <w:rPr>
          <w:rFonts w:ascii="Times New Roman" w:hAnsi="Times New Roman"/>
          <w:sz w:val="28"/>
          <w:szCs w:val="28"/>
          <w:lang w:val="en-US"/>
        </w:rPr>
        <w:t> </w:t>
      </w:r>
      <w:r w:rsidR="00E10DFE">
        <w:rPr>
          <w:rFonts w:ascii="Times New Roman" w:hAnsi="Times New Roman"/>
          <w:sz w:val="28"/>
          <w:szCs w:val="28"/>
        </w:rPr>
        <w:t>методических</w:t>
      </w:r>
      <w:proofErr w:type="gramEnd"/>
      <w:r w:rsidR="00E10DFE">
        <w:rPr>
          <w:rFonts w:ascii="Times New Roman" w:hAnsi="Times New Roman"/>
          <w:sz w:val="28"/>
          <w:szCs w:val="28"/>
        </w:rPr>
        <w:t xml:space="preserve"> рекомендаций</w:t>
      </w:r>
      <w:r w:rsidR="00816747">
        <w:rPr>
          <w:rFonts w:ascii="Times New Roman" w:hAnsi="Times New Roman"/>
          <w:sz w:val="28"/>
          <w:szCs w:val="28"/>
        </w:rPr>
        <w:t>,</w:t>
      </w:r>
      <w:r w:rsidR="00E10DFE" w:rsidRPr="00187372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 xml:space="preserve">и </w:t>
      </w:r>
      <w:r w:rsidR="00E10DFE">
        <w:rPr>
          <w:rFonts w:ascii="Times New Roman" w:hAnsi="Times New Roman" w:cs="Times New Roman"/>
          <w:sz w:val="28"/>
          <w:szCs w:val="28"/>
        </w:rPr>
        <w:t>предоставляют оператору информационной системы мониторинга следующие сведения</w:t>
      </w:r>
      <w:r w:rsidR="00E10DFE" w:rsidRPr="00187372">
        <w:rPr>
          <w:rFonts w:ascii="Times New Roman" w:hAnsi="Times New Roman"/>
          <w:sz w:val="28"/>
          <w:szCs w:val="28"/>
        </w:rPr>
        <w:t>:</w:t>
      </w:r>
    </w:p>
    <w:p w:rsidR="00406AE2" w:rsidRPr="00187372" w:rsidRDefault="00406AE2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lastRenderedPageBreak/>
        <w:t xml:space="preserve">а) идентификационный номер налогоплательщика участника оборота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>, принимающего товары</w:t>
      </w:r>
      <w:r w:rsidR="00816747">
        <w:rPr>
          <w:rFonts w:ascii="Times New Roman" w:hAnsi="Times New Roman"/>
          <w:sz w:val="28"/>
          <w:szCs w:val="28"/>
        </w:rPr>
        <w:t xml:space="preserve"> легкой промышленности</w:t>
      </w:r>
      <w:r w:rsidRPr="00187372">
        <w:rPr>
          <w:rFonts w:ascii="Times New Roman" w:hAnsi="Times New Roman"/>
          <w:sz w:val="28"/>
          <w:szCs w:val="28"/>
        </w:rPr>
        <w:t>;</w:t>
      </w:r>
    </w:p>
    <w:p w:rsidR="00406AE2" w:rsidRPr="00187372" w:rsidRDefault="00406AE2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б) новый код идентификации</w:t>
      </w:r>
      <w:r w:rsidR="00E10DFE">
        <w:rPr>
          <w:rFonts w:ascii="Times New Roman" w:hAnsi="Times New Roman"/>
          <w:sz w:val="28"/>
          <w:szCs w:val="28"/>
        </w:rPr>
        <w:t xml:space="preserve"> или код идентификации комплекта или код идентификации набора</w:t>
      </w:r>
      <w:r w:rsidR="00DC121B">
        <w:rPr>
          <w:rFonts w:ascii="Times New Roman" w:hAnsi="Times New Roman"/>
          <w:sz w:val="28"/>
          <w:szCs w:val="28"/>
        </w:rPr>
        <w:t>.</w:t>
      </w:r>
    </w:p>
    <w:p w:rsidR="00406AE2" w:rsidRPr="00187372" w:rsidRDefault="00406AE2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При выводе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 xml:space="preserve"> из оборота по причине помещения </w:t>
      </w:r>
      <w:r w:rsidR="0017343B">
        <w:rPr>
          <w:rFonts w:ascii="Times New Roman" w:hAnsi="Times New Roman"/>
          <w:sz w:val="28"/>
          <w:szCs w:val="28"/>
        </w:rPr>
        <w:t xml:space="preserve">маркированной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 xml:space="preserve"> под таможенную процедуру экспорта участник оборота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 xml:space="preserve">, осуществляющий вывод из оборота этих товаров, представляет в информационную систему мониторинга уведомление о выводе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 xml:space="preserve"> из оборота, которое должно содержать следующие сведения:</w:t>
      </w:r>
    </w:p>
    <w:p w:rsidR="00406AE2" w:rsidRPr="00187372" w:rsidRDefault="00406AE2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а) идентификационный номер налогоплательщика экспортера;</w:t>
      </w:r>
    </w:p>
    <w:p w:rsidR="00406AE2" w:rsidRPr="00187372" w:rsidRDefault="00406AE2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б) код идентификации или </w:t>
      </w:r>
      <w:r w:rsidR="005A234C">
        <w:rPr>
          <w:rFonts w:ascii="Times New Roman" w:hAnsi="Times New Roman"/>
          <w:sz w:val="28"/>
          <w:szCs w:val="28"/>
        </w:rPr>
        <w:t xml:space="preserve">код идентификации комплекта или код идентификации набора или </w:t>
      </w:r>
      <w:r w:rsidRPr="00187372">
        <w:rPr>
          <w:rFonts w:ascii="Times New Roman" w:hAnsi="Times New Roman"/>
          <w:sz w:val="28"/>
          <w:szCs w:val="28"/>
        </w:rPr>
        <w:t>код идентификации транспортной упаковки товара или агрегированный таможенный код;</w:t>
      </w:r>
    </w:p>
    <w:p w:rsidR="00406AE2" w:rsidRPr="00187372" w:rsidRDefault="00406AE2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в) дата регистрации таможенной декларации на товары;</w:t>
      </w:r>
    </w:p>
    <w:p w:rsidR="00406AE2" w:rsidRPr="00187372" w:rsidRDefault="00406AE2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г) регистрационный номер таможенной декларации на товары.</w:t>
      </w:r>
    </w:p>
    <w:p w:rsidR="00406AE2" w:rsidRPr="00187372" w:rsidRDefault="00406AE2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В случае утраты или повреждения средств идентификации, нанесенных на потребительскую упаковку </w:t>
      </w:r>
      <w:r w:rsidR="0017343B">
        <w:rPr>
          <w:rFonts w:ascii="Times New Roman" w:hAnsi="Times New Roman"/>
          <w:sz w:val="28"/>
          <w:szCs w:val="28"/>
        </w:rPr>
        <w:t>или на товарную этикетку</w:t>
      </w:r>
      <w:r w:rsidRPr="00187372">
        <w:rPr>
          <w:rFonts w:ascii="Times New Roman" w:hAnsi="Times New Roman"/>
          <w:sz w:val="28"/>
          <w:szCs w:val="28"/>
        </w:rPr>
        <w:t xml:space="preserve">, участники оборота </w:t>
      </w:r>
      <w:r w:rsidR="0074337D">
        <w:rPr>
          <w:rFonts w:ascii="Times New Roman" w:hAnsi="Times New Roman"/>
          <w:sz w:val="28"/>
          <w:szCs w:val="28"/>
        </w:rPr>
        <w:t xml:space="preserve">товаров легкой </w:t>
      </w:r>
      <w:r w:rsidR="00A60871">
        <w:rPr>
          <w:rFonts w:ascii="Times New Roman" w:hAnsi="Times New Roman"/>
          <w:sz w:val="28"/>
          <w:szCs w:val="28"/>
        </w:rPr>
        <w:t>промышленности до</w:t>
      </w:r>
      <w:r w:rsidRPr="00187372">
        <w:rPr>
          <w:rFonts w:ascii="Times New Roman" w:hAnsi="Times New Roman"/>
          <w:sz w:val="28"/>
          <w:szCs w:val="28"/>
        </w:rPr>
        <w:t xml:space="preserve"> предложения этих товаров для реализации (продажи), в том числе до их выставления в месте реализации (продажи), демонстрации их образцов или предоставления сведений о них в месте реализации (продажи), осуществляют </w:t>
      </w:r>
      <w:proofErr w:type="spellStart"/>
      <w:r w:rsidR="00816747">
        <w:rPr>
          <w:rFonts w:ascii="Times New Roman" w:hAnsi="Times New Roman"/>
          <w:sz w:val="28"/>
          <w:szCs w:val="28"/>
        </w:rPr>
        <w:t>пере</w:t>
      </w:r>
      <w:r w:rsidRPr="00187372">
        <w:rPr>
          <w:rFonts w:ascii="Times New Roman" w:hAnsi="Times New Roman"/>
          <w:sz w:val="28"/>
          <w:szCs w:val="28"/>
        </w:rPr>
        <w:t>маркировку</w:t>
      </w:r>
      <w:proofErr w:type="spellEnd"/>
      <w:r w:rsidRPr="00187372">
        <w:rPr>
          <w:rFonts w:ascii="Times New Roman" w:hAnsi="Times New Roman"/>
          <w:sz w:val="28"/>
          <w:szCs w:val="28"/>
        </w:rPr>
        <w:t xml:space="preserve">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 xml:space="preserve"> средствами идентификации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 xml:space="preserve"> и представляют следующие сведения о </w:t>
      </w:r>
      <w:proofErr w:type="spellStart"/>
      <w:r w:rsidRPr="00187372">
        <w:rPr>
          <w:rFonts w:ascii="Times New Roman" w:hAnsi="Times New Roman"/>
          <w:sz w:val="28"/>
          <w:szCs w:val="28"/>
        </w:rPr>
        <w:t>перемаркировке</w:t>
      </w:r>
      <w:proofErr w:type="spellEnd"/>
      <w:r w:rsidRPr="00187372">
        <w:rPr>
          <w:rFonts w:ascii="Times New Roman" w:hAnsi="Times New Roman"/>
          <w:sz w:val="28"/>
          <w:szCs w:val="28"/>
        </w:rPr>
        <w:t>:</w:t>
      </w:r>
    </w:p>
    <w:p w:rsidR="00406AE2" w:rsidRPr="00187372" w:rsidRDefault="00406AE2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а) коды идентификации нового средства идентификации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="00816747">
        <w:rPr>
          <w:rFonts w:ascii="Times New Roman" w:hAnsi="Times New Roman"/>
          <w:sz w:val="28"/>
          <w:szCs w:val="28"/>
        </w:rPr>
        <w:t xml:space="preserve">, или </w:t>
      </w:r>
      <w:r w:rsidR="00816747" w:rsidRPr="00187372">
        <w:rPr>
          <w:rFonts w:ascii="Times New Roman" w:hAnsi="Times New Roman"/>
          <w:sz w:val="28"/>
          <w:szCs w:val="28"/>
        </w:rPr>
        <w:t xml:space="preserve">коды идентификации </w:t>
      </w:r>
      <w:r w:rsidR="00816747">
        <w:rPr>
          <w:rFonts w:ascii="Times New Roman" w:hAnsi="Times New Roman"/>
          <w:sz w:val="28"/>
          <w:szCs w:val="28"/>
        </w:rPr>
        <w:t xml:space="preserve">комплекта </w:t>
      </w:r>
      <w:r w:rsidR="00816747" w:rsidRPr="00187372">
        <w:rPr>
          <w:rFonts w:ascii="Times New Roman" w:hAnsi="Times New Roman"/>
          <w:sz w:val="28"/>
          <w:szCs w:val="28"/>
        </w:rPr>
        <w:t xml:space="preserve">нового средства </w:t>
      </w:r>
      <w:r w:rsidR="00816747">
        <w:rPr>
          <w:rFonts w:ascii="Times New Roman" w:hAnsi="Times New Roman"/>
          <w:sz w:val="28"/>
          <w:szCs w:val="28"/>
        </w:rPr>
        <w:t xml:space="preserve">идентификации товаров легкой промышленности или </w:t>
      </w:r>
      <w:r w:rsidR="00816747" w:rsidRPr="00187372">
        <w:rPr>
          <w:rFonts w:ascii="Times New Roman" w:hAnsi="Times New Roman"/>
          <w:sz w:val="28"/>
          <w:szCs w:val="28"/>
        </w:rPr>
        <w:t xml:space="preserve">коды идентификации </w:t>
      </w:r>
      <w:r w:rsidR="00816747">
        <w:rPr>
          <w:rFonts w:ascii="Times New Roman" w:hAnsi="Times New Roman"/>
          <w:sz w:val="28"/>
          <w:szCs w:val="28"/>
        </w:rPr>
        <w:t xml:space="preserve">набора </w:t>
      </w:r>
      <w:r w:rsidR="00816747" w:rsidRPr="00187372">
        <w:rPr>
          <w:rFonts w:ascii="Times New Roman" w:hAnsi="Times New Roman"/>
          <w:sz w:val="28"/>
          <w:szCs w:val="28"/>
        </w:rPr>
        <w:t>нового средства идентификации</w:t>
      </w:r>
      <w:r w:rsidR="00816747">
        <w:rPr>
          <w:rFonts w:ascii="Times New Roman" w:hAnsi="Times New Roman"/>
          <w:sz w:val="28"/>
          <w:szCs w:val="28"/>
        </w:rPr>
        <w:t xml:space="preserve"> 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>;</w:t>
      </w:r>
    </w:p>
    <w:p w:rsidR="00486969" w:rsidRDefault="00406AE2" w:rsidP="00D53C11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б) коды идентификации </w:t>
      </w:r>
      <w:r w:rsidR="00816747" w:rsidRPr="00816747">
        <w:rPr>
          <w:rFonts w:ascii="Times New Roman" w:hAnsi="Times New Roman"/>
          <w:sz w:val="28"/>
          <w:szCs w:val="28"/>
        </w:rPr>
        <w:t xml:space="preserve">или коды идентификации комплекта или коды идентификации </w:t>
      </w:r>
      <w:proofErr w:type="gramStart"/>
      <w:r w:rsidR="00816747" w:rsidRPr="00816747">
        <w:rPr>
          <w:rFonts w:ascii="Times New Roman" w:hAnsi="Times New Roman"/>
          <w:sz w:val="28"/>
          <w:szCs w:val="28"/>
        </w:rPr>
        <w:t>набора</w:t>
      </w:r>
      <w:proofErr w:type="gramEnd"/>
      <w:r w:rsidR="00816747" w:rsidRPr="00816747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 xml:space="preserve">испорченного (утерянного, уничтоженного) средства идентификации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>.</w:t>
      </w:r>
    </w:p>
    <w:p w:rsidR="00CB1FBB" w:rsidRPr="00187372" w:rsidRDefault="00CB1FBB" w:rsidP="00973D70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Участники оборота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 xml:space="preserve">, приобретающие </w:t>
      </w:r>
      <w:r w:rsidR="00490EED">
        <w:rPr>
          <w:rFonts w:ascii="Times New Roman" w:hAnsi="Times New Roman"/>
          <w:sz w:val="28"/>
          <w:szCs w:val="28"/>
        </w:rPr>
        <w:t>товары легкой промышленности</w:t>
      </w:r>
      <w:r w:rsidRPr="00187372">
        <w:rPr>
          <w:rFonts w:ascii="Times New Roman" w:hAnsi="Times New Roman"/>
          <w:sz w:val="28"/>
          <w:szCs w:val="28"/>
        </w:rPr>
        <w:t xml:space="preserve"> для использования в целях, не связанных с последующей реализацией (продажей) </w:t>
      </w:r>
      <w:r w:rsidR="00816747">
        <w:rPr>
          <w:rFonts w:ascii="Times New Roman" w:hAnsi="Times New Roman"/>
          <w:sz w:val="28"/>
          <w:szCs w:val="28"/>
        </w:rPr>
        <w:t>указанных</w:t>
      </w:r>
      <w:r w:rsidR="00816747" w:rsidRPr="00187372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 xml:space="preserve">товаров, подписывают уведомление, подтверждающее переход права собственности от продавца к покупателю на основании подтвержденного покупателем уведомления, </w:t>
      </w:r>
      <w:r w:rsidRPr="00187372">
        <w:rPr>
          <w:rFonts w:ascii="Times New Roman" w:hAnsi="Times New Roman"/>
          <w:sz w:val="28"/>
          <w:szCs w:val="28"/>
        </w:rPr>
        <w:lastRenderedPageBreak/>
        <w:t xml:space="preserve">подтверждающего переход права собственности, в том числе в форме универсального передаточного документа. Участники оборота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 xml:space="preserve">, продающие </w:t>
      </w:r>
      <w:r w:rsidR="00490EED">
        <w:rPr>
          <w:rFonts w:ascii="Times New Roman" w:hAnsi="Times New Roman"/>
          <w:sz w:val="28"/>
          <w:szCs w:val="28"/>
        </w:rPr>
        <w:t>товары легкой промышленности</w:t>
      </w:r>
      <w:r w:rsidRPr="00187372">
        <w:rPr>
          <w:rFonts w:ascii="Times New Roman" w:hAnsi="Times New Roman"/>
          <w:sz w:val="28"/>
          <w:szCs w:val="28"/>
        </w:rPr>
        <w:t xml:space="preserve"> для использования в целях, не связанных с последующей реализацией (продажей) </w:t>
      </w:r>
      <w:r w:rsidR="00816747">
        <w:rPr>
          <w:rFonts w:ascii="Times New Roman" w:hAnsi="Times New Roman"/>
          <w:sz w:val="28"/>
          <w:szCs w:val="28"/>
        </w:rPr>
        <w:t>указанных</w:t>
      </w:r>
      <w:r w:rsidR="00816747" w:rsidRPr="00187372">
        <w:rPr>
          <w:rFonts w:ascii="Times New Roman" w:hAnsi="Times New Roman"/>
          <w:sz w:val="28"/>
          <w:szCs w:val="28"/>
        </w:rPr>
        <w:t xml:space="preserve"> </w:t>
      </w:r>
      <w:r w:rsidRPr="00187372">
        <w:rPr>
          <w:rFonts w:ascii="Times New Roman" w:hAnsi="Times New Roman"/>
          <w:sz w:val="28"/>
          <w:szCs w:val="28"/>
        </w:rPr>
        <w:t xml:space="preserve">товаров, на основании подтвержденного покупателем уведомления, подтверждающего переход права собственности, в срок не более 3 рабочих дней со дня отгрузки (передачи или приемки)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 xml:space="preserve">, </w:t>
      </w:r>
      <w:r w:rsidR="00E10DFE">
        <w:rPr>
          <w:rFonts w:ascii="Times New Roman" w:hAnsi="Times New Roman" w:cs="Times New Roman"/>
          <w:sz w:val="28"/>
          <w:szCs w:val="28"/>
        </w:rPr>
        <w:t>предоставляют оператору информационной системы мониторинга следующие сведения</w:t>
      </w:r>
      <w:r w:rsidR="00E10DFE" w:rsidRPr="00187372">
        <w:rPr>
          <w:rFonts w:ascii="Times New Roman" w:hAnsi="Times New Roman"/>
          <w:sz w:val="28"/>
          <w:szCs w:val="28"/>
        </w:rPr>
        <w:t>:</w:t>
      </w:r>
    </w:p>
    <w:p w:rsidR="00CB1FBB" w:rsidRPr="00187372" w:rsidRDefault="00CB1FBB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а) идентификационный номер налогоплательщика участника оборота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 xml:space="preserve">, осуществляющего вывод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 xml:space="preserve"> из оборота;</w:t>
      </w:r>
    </w:p>
    <w:p w:rsidR="00CB1FBB" w:rsidRPr="00187372" w:rsidRDefault="00CB1FBB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б) коды идентификации</w:t>
      </w:r>
      <w:r w:rsidR="00E10DFE">
        <w:rPr>
          <w:rFonts w:ascii="Times New Roman" w:hAnsi="Times New Roman"/>
          <w:sz w:val="28"/>
          <w:szCs w:val="28"/>
        </w:rPr>
        <w:t xml:space="preserve"> или код идентификации комплекта или код идентификации набора</w:t>
      </w:r>
      <w:r w:rsidRPr="00187372">
        <w:rPr>
          <w:rFonts w:ascii="Times New Roman" w:hAnsi="Times New Roman"/>
          <w:sz w:val="28"/>
          <w:szCs w:val="28"/>
        </w:rPr>
        <w:t xml:space="preserve"> или коды идентификации транспортных упаковок;</w:t>
      </w:r>
    </w:p>
    <w:p w:rsidR="00CB1FBB" w:rsidRPr="00187372" w:rsidRDefault="00CB1FBB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в) способ вывода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 xml:space="preserve"> из оборота (оптовая продажа для использования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 xml:space="preserve"> в собственных нуждах предприятием-покупателем);</w:t>
      </w:r>
    </w:p>
    <w:p w:rsidR="00CB1FBB" w:rsidRPr="00187372" w:rsidRDefault="00CB1FBB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г) дата вывода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 xml:space="preserve"> из оборота;</w:t>
      </w:r>
    </w:p>
    <w:p w:rsidR="00CB1FBB" w:rsidRPr="00187372" w:rsidRDefault="00CB1FBB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д) цена реализации маркированных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 xml:space="preserve"> (с учетом налога на добавленную стоимость) согласно первичным документам (в случае реализации (продажи);</w:t>
      </w:r>
    </w:p>
    <w:p w:rsidR="00CB1FBB" w:rsidRPr="00187372" w:rsidRDefault="00CB1FBB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е) наименование, номер и дата документа, подтверждающего продажу.</w:t>
      </w:r>
    </w:p>
    <w:p w:rsidR="0017343B" w:rsidRPr="00187372" w:rsidRDefault="0017343B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9" w:name="_Ref501702086"/>
      <w:r w:rsidRPr="00187372">
        <w:rPr>
          <w:rFonts w:ascii="Times New Roman" w:hAnsi="Times New Roman"/>
          <w:sz w:val="28"/>
          <w:szCs w:val="28"/>
        </w:rPr>
        <w:t xml:space="preserve">В случае возврата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 xml:space="preserve"> потребителем в соответствии с законодательством </w:t>
      </w:r>
      <w:r w:rsidR="00816747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187372">
        <w:rPr>
          <w:rFonts w:ascii="Times New Roman" w:hAnsi="Times New Roman"/>
          <w:sz w:val="28"/>
          <w:szCs w:val="28"/>
        </w:rPr>
        <w:t xml:space="preserve">о защите прав потребителей, участник оборота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 xml:space="preserve"> представляет соответствующие сведения в информационную систему мониторинга и при необходимости осуществляет </w:t>
      </w:r>
      <w:proofErr w:type="spellStart"/>
      <w:r w:rsidRPr="00187372">
        <w:rPr>
          <w:rFonts w:ascii="Times New Roman" w:hAnsi="Times New Roman"/>
          <w:sz w:val="28"/>
          <w:szCs w:val="28"/>
        </w:rPr>
        <w:t>перемаркировку</w:t>
      </w:r>
      <w:proofErr w:type="spellEnd"/>
      <w:r w:rsidRPr="00187372">
        <w:rPr>
          <w:rFonts w:ascii="Times New Roman" w:hAnsi="Times New Roman"/>
          <w:sz w:val="28"/>
          <w:szCs w:val="28"/>
        </w:rPr>
        <w:t xml:space="preserve">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 xml:space="preserve"> до предложения этих товаров для реализации (продажи), в том числе до их выставления в месте реализации (продажи), демонстрации их образцов или предоставления сведений о них в месте реализации (продажи).</w:t>
      </w:r>
      <w:bookmarkEnd w:id="9"/>
    </w:p>
    <w:p w:rsidR="0017343B" w:rsidRPr="00187372" w:rsidRDefault="0017343B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При возврате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 xml:space="preserve"> с неповрежденным средством идентификации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 xml:space="preserve"> </w:t>
      </w:r>
      <w:r w:rsidR="00490EED">
        <w:rPr>
          <w:rFonts w:ascii="Times New Roman" w:hAnsi="Times New Roman"/>
          <w:sz w:val="28"/>
          <w:szCs w:val="28"/>
        </w:rPr>
        <w:t>товары легкой промышленности</w:t>
      </w:r>
      <w:r w:rsidR="00A122FB">
        <w:rPr>
          <w:rFonts w:ascii="Times New Roman" w:hAnsi="Times New Roman"/>
          <w:sz w:val="28"/>
          <w:szCs w:val="28"/>
        </w:rPr>
        <w:t xml:space="preserve"> </w:t>
      </w:r>
      <w:r w:rsidR="00816747">
        <w:rPr>
          <w:rFonts w:ascii="Times New Roman" w:hAnsi="Times New Roman"/>
          <w:sz w:val="28"/>
          <w:szCs w:val="28"/>
        </w:rPr>
        <w:t xml:space="preserve">повторно </w:t>
      </w:r>
      <w:r w:rsidR="00A122FB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="00A122FB">
        <w:rPr>
          <w:rFonts w:ascii="Times New Roman" w:hAnsi="Times New Roman"/>
          <w:sz w:val="28"/>
          <w:szCs w:val="28"/>
        </w:rPr>
        <w:t>маркируются</w:t>
      </w:r>
      <w:proofErr w:type="gramEnd"/>
      <w:r w:rsidR="00E10DFE">
        <w:rPr>
          <w:rFonts w:ascii="Times New Roman" w:hAnsi="Times New Roman"/>
          <w:sz w:val="28"/>
          <w:szCs w:val="28"/>
        </w:rPr>
        <w:t xml:space="preserve"> а</w:t>
      </w:r>
      <w:r w:rsidRPr="00187372">
        <w:rPr>
          <w:rFonts w:ascii="Times New Roman" w:hAnsi="Times New Roman"/>
          <w:sz w:val="28"/>
          <w:szCs w:val="28"/>
        </w:rPr>
        <w:t xml:space="preserve"> </w:t>
      </w:r>
      <w:r w:rsidR="00E10DFE">
        <w:rPr>
          <w:rFonts w:ascii="Times New Roman" w:hAnsi="Times New Roman" w:cs="Times New Roman"/>
          <w:sz w:val="28"/>
          <w:szCs w:val="28"/>
        </w:rPr>
        <w:t>оператору информационной системы мониторинга предоставляются следующие сведения</w:t>
      </w:r>
      <w:r w:rsidR="00E10DFE" w:rsidRPr="00187372">
        <w:rPr>
          <w:rFonts w:ascii="Times New Roman" w:hAnsi="Times New Roman"/>
          <w:sz w:val="28"/>
          <w:szCs w:val="28"/>
        </w:rPr>
        <w:t>:</w:t>
      </w:r>
    </w:p>
    <w:p w:rsidR="0017343B" w:rsidRPr="00187372" w:rsidRDefault="0017343B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а) идентификационный номер налогоплательщика участника оборота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 xml:space="preserve">, принимающего </w:t>
      </w:r>
      <w:r w:rsidR="00490EED">
        <w:rPr>
          <w:rFonts w:ascii="Times New Roman" w:hAnsi="Times New Roman"/>
          <w:sz w:val="28"/>
          <w:szCs w:val="28"/>
        </w:rPr>
        <w:t>товары легкой промышленности</w:t>
      </w:r>
      <w:r w:rsidRPr="00187372">
        <w:rPr>
          <w:rFonts w:ascii="Times New Roman" w:hAnsi="Times New Roman"/>
          <w:sz w:val="28"/>
          <w:szCs w:val="28"/>
        </w:rPr>
        <w:t>;</w:t>
      </w:r>
    </w:p>
    <w:p w:rsidR="0017343B" w:rsidRPr="00187372" w:rsidRDefault="0017343B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lastRenderedPageBreak/>
        <w:t>б) код идентификации</w:t>
      </w:r>
      <w:r w:rsidR="00E10DFE">
        <w:rPr>
          <w:rFonts w:ascii="Times New Roman" w:hAnsi="Times New Roman"/>
          <w:sz w:val="28"/>
          <w:szCs w:val="28"/>
        </w:rPr>
        <w:t xml:space="preserve"> или код идентификации комплекта или код идентификации набора</w:t>
      </w:r>
      <w:r w:rsidRPr="00187372">
        <w:rPr>
          <w:rFonts w:ascii="Times New Roman" w:hAnsi="Times New Roman"/>
          <w:sz w:val="28"/>
          <w:szCs w:val="28"/>
        </w:rPr>
        <w:t>;</w:t>
      </w:r>
    </w:p>
    <w:p w:rsidR="0017343B" w:rsidRPr="00187372" w:rsidRDefault="0017343B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в) реквизиты документов, подтверждающих возврат маркированн</w:t>
      </w:r>
      <w:r>
        <w:rPr>
          <w:rFonts w:ascii="Times New Roman" w:hAnsi="Times New Roman"/>
          <w:sz w:val="28"/>
          <w:szCs w:val="28"/>
        </w:rPr>
        <w:t>ой</w:t>
      </w:r>
      <w:r w:rsidRPr="00187372">
        <w:rPr>
          <w:rFonts w:ascii="Times New Roman" w:hAnsi="Times New Roman"/>
          <w:sz w:val="28"/>
          <w:szCs w:val="28"/>
        </w:rPr>
        <w:t xml:space="preserve">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>.</w:t>
      </w:r>
    </w:p>
    <w:p w:rsidR="0017343B" w:rsidRPr="00187372" w:rsidRDefault="0017343B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При возврате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 xml:space="preserve"> с поврежденным средством идентификации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 xml:space="preserve"> либо без средства идентификации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 xml:space="preserve"> (</w:t>
      </w:r>
      <w:r w:rsidR="00D1549D" w:rsidRPr="009F6FCC">
        <w:rPr>
          <w:rFonts w:ascii="Times New Roman" w:hAnsi="Times New Roman"/>
          <w:bCs/>
          <w:sz w:val="28"/>
          <w:szCs w:val="28"/>
        </w:rPr>
        <w:t xml:space="preserve">возможность идентифицировать </w:t>
      </w:r>
      <w:r w:rsidR="008B2F48">
        <w:rPr>
          <w:rFonts w:ascii="Times New Roman" w:hAnsi="Times New Roman"/>
          <w:bCs/>
          <w:sz w:val="28"/>
          <w:szCs w:val="28"/>
        </w:rPr>
        <w:t>код маркировки,</w:t>
      </w:r>
      <w:r w:rsidR="008B2F48" w:rsidRPr="009F6FCC">
        <w:rPr>
          <w:rFonts w:ascii="Times New Roman" w:hAnsi="Times New Roman"/>
          <w:bCs/>
          <w:sz w:val="28"/>
          <w:szCs w:val="28"/>
        </w:rPr>
        <w:t xml:space="preserve"> </w:t>
      </w:r>
      <w:r w:rsidR="00D1549D" w:rsidRPr="009F6FCC">
        <w:rPr>
          <w:rFonts w:ascii="Times New Roman" w:hAnsi="Times New Roman"/>
          <w:bCs/>
          <w:sz w:val="28"/>
          <w:szCs w:val="28"/>
        </w:rPr>
        <w:t>с которым был выведен товар из оборота отсутствует</w:t>
      </w:r>
      <w:r w:rsidRPr="00187372">
        <w:rPr>
          <w:rFonts w:ascii="Times New Roman" w:hAnsi="Times New Roman"/>
          <w:sz w:val="28"/>
          <w:szCs w:val="28"/>
        </w:rPr>
        <w:t xml:space="preserve">) участник оборота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 xml:space="preserve"> осуществляет </w:t>
      </w:r>
      <w:proofErr w:type="spellStart"/>
      <w:r w:rsidRPr="00187372">
        <w:rPr>
          <w:rFonts w:ascii="Times New Roman" w:hAnsi="Times New Roman"/>
          <w:sz w:val="28"/>
          <w:szCs w:val="28"/>
        </w:rPr>
        <w:t>перемаркировку</w:t>
      </w:r>
      <w:proofErr w:type="spellEnd"/>
      <w:r w:rsidRPr="00187372">
        <w:rPr>
          <w:rFonts w:ascii="Times New Roman" w:hAnsi="Times New Roman"/>
          <w:sz w:val="28"/>
          <w:szCs w:val="28"/>
        </w:rPr>
        <w:t xml:space="preserve"> согласно </w:t>
      </w:r>
      <w:proofErr w:type="gramStart"/>
      <w:r w:rsidR="00E10DFE">
        <w:rPr>
          <w:rFonts w:ascii="Times New Roman" w:hAnsi="Times New Roman"/>
          <w:sz w:val="28"/>
          <w:szCs w:val="28"/>
        </w:rPr>
        <w:t>разделу</w:t>
      </w:r>
      <w:proofErr w:type="gramEnd"/>
      <w:r w:rsidR="00E10DFE">
        <w:rPr>
          <w:rFonts w:ascii="Times New Roman" w:hAnsi="Times New Roman"/>
          <w:sz w:val="28"/>
          <w:szCs w:val="28"/>
        </w:rPr>
        <w:t xml:space="preserve"> </w:t>
      </w:r>
      <w:r w:rsidR="00E10DFE">
        <w:rPr>
          <w:rFonts w:ascii="Times New Roman" w:hAnsi="Times New Roman"/>
          <w:sz w:val="28"/>
          <w:szCs w:val="28"/>
          <w:lang w:val="en-US"/>
        </w:rPr>
        <w:t>XIII </w:t>
      </w:r>
      <w:r w:rsidR="00E10DFE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187372">
        <w:rPr>
          <w:rFonts w:ascii="Times New Roman" w:hAnsi="Times New Roman"/>
          <w:sz w:val="28"/>
          <w:szCs w:val="28"/>
        </w:rPr>
        <w:t xml:space="preserve"> </w:t>
      </w:r>
      <w:r w:rsidR="00E10DFE">
        <w:rPr>
          <w:rFonts w:ascii="Times New Roman" w:hAnsi="Times New Roman" w:cs="Times New Roman"/>
          <w:sz w:val="28"/>
          <w:szCs w:val="28"/>
        </w:rPr>
        <w:t>и предоставляют оператору информационной системы мониторинга следующие сведения</w:t>
      </w:r>
      <w:r w:rsidR="00E10DFE" w:rsidRPr="00187372">
        <w:rPr>
          <w:rFonts w:ascii="Times New Roman" w:hAnsi="Times New Roman"/>
          <w:sz w:val="28"/>
          <w:szCs w:val="28"/>
        </w:rPr>
        <w:t>:</w:t>
      </w:r>
    </w:p>
    <w:p w:rsidR="0017343B" w:rsidRPr="00187372" w:rsidRDefault="0017343B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а) идентификационный номер налогоплательщика участника оборота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 xml:space="preserve">, принимающего </w:t>
      </w:r>
      <w:r w:rsidR="00490EED">
        <w:rPr>
          <w:rFonts w:ascii="Times New Roman" w:hAnsi="Times New Roman"/>
          <w:sz w:val="28"/>
          <w:szCs w:val="28"/>
        </w:rPr>
        <w:t>товары легкой промышленности</w:t>
      </w:r>
      <w:r w:rsidRPr="00187372">
        <w:rPr>
          <w:rFonts w:ascii="Times New Roman" w:hAnsi="Times New Roman"/>
          <w:sz w:val="28"/>
          <w:szCs w:val="28"/>
        </w:rPr>
        <w:t>;</w:t>
      </w:r>
    </w:p>
    <w:p w:rsidR="0017343B" w:rsidRPr="00187372" w:rsidRDefault="0017343B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>б) новый код идентификации</w:t>
      </w:r>
      <w:r w:rsidR="00E10DFE">
        <w:rPr>
          <w:rFonts w:ascii="Times New Roman" w:hAnsi="Times New Roman"/>
          <w:sz w:val="28"/>
          <w:szCs w:val="28"/>
        </w:rPr>
        <w:t xml:space="preserve"> или код идентификации комплекта или код идентификации набора</w:t>
      </w:r>
      <w:r w:rsidRPr="00187372">
        <w:rPr>
          <w:rFonts w:ascii="Times New Roman" w:hAnsi="Times New Roman"/>
          <w:sz w:val="28"/>
          <w:szCs w:val="28"/>
        </w:rPr>
        <w:t>;</w:t>
      </w:r>
    </w:p>
    <w:p w:rsidR="0017343B" w:rsidRDefault="0017343B" w:rsidP="00CB1FB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72">
        <w:rPr>
          <w:rFonts w:ascii="Times New Roman" w:hAnsi="Times New Roman"/>
          <w:sz w:val="28"/>
          <w:szCs w:val="28"/>
        </w:rPr>
        <w:t xml:space="preserve">в) реквизиты документов, подтверждающих возврат маркированных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187372">
        <w:rPr>
          <w:rFonts w:ascii="Times New Roman" w:hAnsi="Times New Roman"/>
          <w:sz w:val="28"/>
          <w:szCs w:val="28"/>
        </w:rPr>
        <w:t>.</w:t>
      </w:r>
    </w:p>
    <w:p w:rsidR="009659F2" w:rsidRPr="00AB5A75" w:rsidRDefault="009659F2" w:rsidP="009659F2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5A75">
        <w:rPr>
          <w:rFonts w:ascii="Times New Roman" w:hAnsi="Times New Roman"/>
          <w:sz w:val="28"/>
          <w:szCs w:val="28"/>
        </w:rPr>
        <w:t xml:space="preserve">Юридическое лицо или физическое лицо, зарегистрированное в качестве индивидуального предпринимателя, приобретшее </w:t>
      </w:r>
      <w:r w:rsidR="00490EED">
        <w:rPr>
          <w:rFonts w:ascii="Times New Roman" w:hAnsi="Times New Roman"/>
          <w:sz w:val="28"/>
          <w:szCs w:val="28"/>
        </w:rPr>
        <w:t>товары легкой промышленности</w:t>
      </w:r>
      <w:r w:rsidRPr="00AB5A75">
        <w:rPr>
          <w:rFonts w:ascii="Times New Roman" w:hAnsi="Times New Roman"/>
          <w:sz w:val="28"/>
          <w:szCs w:val="28"/>
        </w:rPr>
        <w:t xml:space="preserve"> в целях, не связанных с их реализацией (продажей)</w:t>
      </w:r>
      <w:r>
        <w:rPr>
          <w:rFonts w:ascii="Times New Roman" w:hAnsi="Times New Roman"/>
          <w:sz w:val="28"/>
          <w:szCs w:val="28"/>
        </w:rPr>
        <w:t>,</w:t>
      </w:r>
      <w:r w:rsidRPr="00AB5A75">
        <w:rPr>
          <w:rFonts w:ascii="Times New Roman" w:hAnsi="Times New Roman"/>
          <w:sz w:val="28"/>
          <w:szCs w:val="28"/>
        </w:rPr>
        <w:t xml:space="preserve"> и принявшее решение о реализации (продаже) </w:t>
      </w:r>
      <w:r w:rsidR="00816747">
        <w:rPr>
          <w:rFonts w:ascii="Times New Roman" w:hAnsi="Times New Roman"/>
          <w:sz w:val="28"/>
          <w:szCs w:val="28"/>
        </w:rPr>
        <w:t>указанного</w:t>
      </w:r>
      <w:r w:rsidR="00816747" w:rsidRPr="00AB5A75">
        <w:rPr>
          <w:rFonts w:ascii="Times New Roman" w:hAnsi="Times New Roman"/>
          <w:sz w:val="28"/>
          <w:szCs w:val="28"/>
        </w:rPr>
        <w:t xml:space="preserve"> </w:t>
      </w:r>
      <w:r w:rsidRPr="00AB5A75">
        <w:rPr>
          <w:rFonts w:ascii="Times New Roman" w:hAnsi="Times New Roman"/>
          <w:sz w:val="28"/>
          <w:szCs w:val="28"/>
        </w:rPr>
        <w:t>товара, в случае необходимости осуществля</w:t>
      </w:r>
      <w:r w:rsidR="00816747">
        <w:rPr>
          <w:rFonts w:ascii="Times New Roman" w:hAnsi="Times New Roman"/>
          <w:sz w:val="28"/>
          <w:szCs w:val="28"/>
        </w:rPr>
        <w:t>е</w:t>
      </w:r>
      <w:r w:rsidRPr="00AB5A75">
        <w:rPr>
          <w:rFonts w:ascii="Times New Roman" w:hAnsi="Times New Roman"/>
          <w:sz w:val="28"/>
          <w:szCs w:val="28"/>
        </w:rPr>
        <w:t xml:space="preserve">т </w:t>
      </w:r>
      <w:proofErr w:type="spellStart"/>
      <w:r w:rsidRPr="00AB5A75">
        <w:rPr>
          <w:rFonts w:ascii="Times New Roman" w:hAnsi="Times New Roman"/>
          <w:sz w:val="28"/>
          <w:szCs w:val="28"/>
        </w:rPr>
        <w:t>перемаркировку</w:t>
      </w:r>
      <w:proofErr w:type="spellEnd"/>
      <w:r w:rsidRPr="00AB5A75">
        <w:rPr>
          <w:rFonts w:ascii="Times New Roman" w:hAnsi="Times New Roman"/>
          <w:sz w:val="28"/>
          <w:szCs w:val="28"/>
        </w:rPr>
        <w:t xml:space="preserve">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AB5A75">
        <w:rPr>
          <w:rFonts w:ascii="Times New Roman" w:hAnsi="Times New Roman"/>
          <w:sz w:val="28"/>
          <w:szCs w:val="28"/>
        </w:rPr>
        <w:t xml:space="preserve"> средствами идентификации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5A75">
        <w:rPr>
          <w:rFonts w:ascii="Times New Roman" w:hAnsi="Times New Roman"/>
          <w:sz w:val="28"/>
          <w:szCs w:val="28"/>
        </w:rPr>
        <w:t>до предложения этих товаров для реализации (продажи), в том числе до их выставления в месте реализации (продажи), демонстрации их образцов или предоставления сведений о них в месте реализации (продажи)</w:t>
      </w:r>
      <w:r w:rsidR="00E10DFE">
        <w:rPr>
          <w:rFonts w:ascii="Times New Roman" w:hAnsi="Times New Roman" w:cs="Times New Roman"/>
          <w:sz w:val="28"/>
          <w:szCs w:val="28"/>
        </w:rPr>
        <w:t>, предоставля</w:t>
      </w:r>
      <w:r w:rsidR="00816747">
        <w:rPr>
          <w:rFonts w:ascii="Times New Roman" w:hAnsi="Times New Roman" w:cs="Times New Roman"/>
          <w:sz w:val="28"/>
          <w:szCs w:val="28"/>
        </w:rPr>
        <w:t>е</w:t>
      </w:r>
      <w:r w:rsidR="00E10DFE">
        <w:rPr>
          <w:rFonts w:ascii="Times New Roman" w:hAnsi="Times New Roman" w:cs="Times New Roman"/>
          <w:sz w:val="28"/>
          <w:szCs w:val="28"/>
        </w:rPr>
        <w:t>т оператору информационной системы мониторинга следующие сведения</w:t>
      </w:r>
      <w:r w:rsidRPr="00AB5A75">
        <w:rPr>
          <w:rFonts w:ascii="Times New Roman" w:hAnsi="Times New Roman"/>
          <w:sz w:val="28"/>
          <w:szCs w:val="28"/>
        </w:rPr>
        <w:t>:</w:t>
      </w:r>
    </w:p>
    <w:p w:rsidR="009659F2" w:rsidRDefault="009659F2" w:rsidP="009659F2">
      <w:pPr>
        <w:pStyle w:val="a3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A75">
        <w:rPr>
          <w:rFonts w:ascii="Times New Roman" w:hAnsi="Times New Roman"/>
          <w:sz w:val="28"/>
          <w:szCs w:val="28"/>
        </w:rPr>
        <w:t xml:space="preserve">а) идентификационный номер налогоплательщика участника оборота </w:t>
      </w:r>
      <w:r w:rsidR="0074337D">
        <w:rPr>
          <w:rFonts w:ascii="Times New Roman" w:hAnsi="Times New Roman"/>
          <w:sz w:val="28"/>
          <w:szCs w:val="28"/>
        </w:rPr>
        <w:t>товаров легкой промышленности</w:t>
      </w:r>
      <w:r w:rsidRPr="00AB5A75">
        <w:rPr>
          <w:rFonts w:ascii="Times New Roman" w:hAnsi="Times New Roman"/>
          <w:sz w:val="28"/>
          <w:szCs w:val="28"/>
        </w:rPr>
        <w:t xml:space="preserve">, принимающего </w:t>
      </w:r>
      <w:r w:rsidR="00490EED">
        <w:rPr>
          <w:rFonts w:ascii="Times New Roman" w:hAnsi="Times New Roman"/>
          <w:sz w:val="28"/>
          <w:szCs w:val="28"/>
        </w:rPr>
        <w:t>товары легкой промышленности</w:t>
      </w:r>
      <w:r w:rsidRPr="00AB5A75">
        <w:rPr>
          <w:rFonts w:ascii="Times New Roman" w:hAnsi="Times New Roman"/>
          <w:sz w:val="28"/>
          <w:szCs w:val="28"/>
        </w:rPr>
        <w:t>;</w:t>
      </w:r>
    </w:p>
    <w:p w:rsidR="00DC121B" w:rsidRDefault="00DC121B" w:rsidP="00DC121B">
      <w:pPr>
        <w:pStyle w:val="a3"/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код идентификации или код идентификации комплекта или код идентификации набора, (в случае если средство идентификации товаров легкой промышленности не повреждено и не утрачено); </w:t>
      </w:r>
    </w:p>
    <w:p w:rsidR="00DC121B" w:rsidRPr="00AB5A75" w:rsidRDefault="00DC121B" w:rsidP="00DC121B">
      <w:pPr>
        <w:pStyle w:val="a3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AB5A75">
        <w:rPr>
          <w:rFonts w:ascii="Times New Roman" w:hAnsi="Times New Roman"/>
          <w:sz w:val="28"/>
          <w:szCs w:val="28"/>
        </w:rPr>
        <w:t xml:space="preserve">новый код идентификации </w:t>
      </w:r>
      <w:r>
        <w:rPr>
          <w:rFonts w:ascii="Times New Roman" w:hAnsi="Times New Roman"/>
          <w:sz w:val="28"/>
          <w:szCs w:val="28"/>
        </w:rPr>
        <w:t>или новый код идентификации комплекта или новый код идентификации набора</w:t>
      </w:r>
      <w:r w:rsidRPr="00AB5A75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 xml:space="preserve">новый </w:t>
      </w:r>
      <w:r w:rsidRPr="00AB5A75">
        <w:rPr>
          <w:rFonts w:ascii="Times New Roman" w:hAnsi="Times New Roman"/>
          <w:sz w:val="28"/>
          <w:szCs w:val="28"/>
        </w:rPr>
        <w:t xml:space="preserve">код идентификации транспортной упаковки </w:t>
      </w:r>
      <w:r>
        <w:rPr>
          <w:rFonts w:ascii="Times New Roman" w:hAnsi="Times New Roman"/>
          <w:sz w:val="28"/>
          <w:szCs w:val="28"/>
        </w:rPr>
        <w:t xml:space="preserve">товаров легкой промышленности (в случае если </w:t>
      </w:r>
      <w:r>
        <w:rPr>
          <w:rFonts w:ascii="Times New Roman" w:hAnsi="Times New Roman"/>
          <w:sz w:val="28"/>
          <w:szCs w:val="28"/>
        </w:rPr>
        <w:lastRenderedPageBreak/>
        <w:t xml:space="preserve">средство идентификации </w:t>
      </w:r>
      <w:r w:rsidR="00816747">
        <w:rPr>
          <w:rFonts w:ascii="Times New Roman" w:hAnsi="Times New Roman"/>
          <w:sz w:val="28"/>
          <w:szCs w:val="28"/>
        </w:rPr>
        <w:t>товаров легкой промышленности</w:t>
      </w:r>
      <w:r>
        <w:rPr>
          <w:rFonts w:ascii="Times New Roman" w:hAnsi="Times New Roman"/>
          <w:sz w:val="28"/>
          <w:szCs w:val="28"/>
        </w:rPr>
        <w:t xml:space="preserve"> утрачено или повреждено)</w:t>
      </w:r>
      <w:r w:rsidRPr="00AB5A75">
        <w:rPr>
          <w:rFonts w:ascii="Times New Roman" w:hAnsi="Times New Roman"/>
          <w:sz w:val="28"/>
          <w:szCs w:val="28"/>
        </w:rPr>
        <w:t>.</w:t>
      </w:r>
    </w:p>
    <w:p w:rsidR="00E37B74" w:rsidRDefault="00E37B74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188C" w:rsidRPr="00D036B0" w:rsidRDefault="00C7188C" w:rsidP="00CB1FBB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6B0">
        <w:rPr>
          <w:rFonts w:ascii="Times New Roman" w:hAnsi="Times New Roman" w:cs="Times New Roman"/>
          <w:b/>
          <w:sz w:val="28"/>
          <w:szCs w:val="28"/>
        </w:rPr>
        <w:t>XI. Порядок внесения изменений в сведения, содержащиеся</w:t>
      </w:r>
      <w:r w:rsidR="00D036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36B0">
        <w:rPr>
          <w:rFonts w:ascii="Times New Roman" w:hAnsi="Times New Roman" w:cs="Times New Roman"/>
          <w:b/>
          <w:sz w:val="28"/>
          <w:szCs w:val="28"/>
        </w:rPr>
        <w:t>в информационной системе мониторинга</w:t>
      </w:r>
    </w:p>
    <w:p w:rsidR="00C7188C" w:rsidRPr="00C7188C" w:rsidRDefault="00C7188C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188C" w:rsidRPr="00C7188C" w:rsidRDefault="00C7188C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188C">
        <w:rPr>
          <w:rFonts w:ascii="Times New Roman" w:hAnsi="Times New Roman" w:cs="Times New Roman"/>
          <w:sz w:val="28"/>
          <w:szCs w:val="28"/>
        </w:rPr>
        <w:t xml:space="preserve">В случае изменения сведений, предусмотренных разделами V - VI, X и XI настоящих </w:t>
      </w:r>
      <w:r w:rsidR="00356C91"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 w:rsidRPr="00C7188C">
        <w:rPr>
          <w:rFonts w:ascii="Times New Roman" w:hAnsi="Times New Roman" w:cs="Times New Roman"/>
          <w:sz w:val="28"/>
          <w:szCs w:val="28"/>
        </w:rPr>
        <w:t xml:space="preserve">, участник оборота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C7188C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их изменения направляет оператору уведомление об изменении этих сведений.</w:t>
      </w:r>
    </w:p>
    <w:p w:rsidR="00C7188C" w:rsidRPr="00C7188C" w:rsidRDefault="00C7188C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188C">
        <w:rPr>
          <w:rFonts w:ascii="Times New Roman" w:hAnsi="Times New Roman" w:cs="Times New Roman"/>
          <w:sz w:val="28"/>
          <w:szCs w:val="28"/>
        </w:rPr>
        <w:t xml:space="preserve">Если до передачи в информационную систему мониторинга сведений о приемке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C7188C">
        <w:rPr>
          <w:rFonts w:ascii="Times New Roman" w:hAnsi="Times New Roman" w:cs="Times New Roman"/>
          <w:sz w:val="28"/>
          <w:szCs w:val="28"/>
        </w:rPr>
        <w:t xml:space="preserve"> участниками оборота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C7188C">
        <w:rPr>
          <w:rFonts w:ascii="Times New Roman" w:hAnsi="Times New Roman" w:cs="Times New Roman"/>
          <w:sz w:val="28"/>
          <w:szCs w:val="28"/>
        </w:rPr>
        <w:t xml:space="preserve"> установлено, что указанные в передаточных документах сведения требуют корректировки, то:</w:t>
      </w:r>
    </w:p>
    <w:p w:rsidR="00C7188C" w:rsidRPr="00C7188C" w:rsidRDefault="0017343B" w:rsidP="00CB1FBB">
      <w:pPr>
        <w:pStyle w:val="a3"/>
        <w:numPr>
          <w:ilvl w:val="0"/>
          <w:numId w:val="30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оборота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, осуществивший отгрузку (передачу)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="00C7188C" w:rsidRPr="00C7188C">
        <w:rPr>
          <w:rFonts w:ascii="Times New Roman" w:hAnsi="Times New Roman" w:cs="Times New Roman"/>
          <w:sz w:val="28"/>
          <w:szCs w:val="28"/>
        </w:rPr>
        <w:t xml:space="preserve"> формирует уведомление (в форме универсального корректировочного документа или исправительного универсального передаточного документа) об уточнении сведений о передаче (приемке)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="00C7188C" w:rsidRPr="00C7188C">
        <w:rPr>
          <w:rFonts w:ascii="Times New Roman" w:hAnsi="Times New Roman" w:cs="Times New Roman"/>
          <w:sz w:val="28"/>
          <w:szCs w:val="28"/>
        </w:rPr>
        <w:t>, подписывает указанное уведомление и направляет его в информационную систему мониторинга;</w:t>
      </w:r>
    </w:p>
    <w:p w:rsidR="00C7188C" w:rsidRPr="00C7188C" w:rsidRDefault="0017343B" w:rsidP="00CB1FBB">
      <w:pPr>
        <w:pStyle w:val="a3"/>
        <w:numPr>
          <w:ilvl w:val="0"/>
          <w:numId w:val="30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оборота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, осуществивший приемку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="00C7188C" w:rsidRPr="00C7188C">
        <w:rPr>
          <w:rFonts w:ascii="Times New Roman" w:hAnsi="Times New Roman" w:cs="Times New Roman"/>
          <w:sz w:val="28"/>
          <w:szCs w:val="28"/>
        </w:rPr>
        <w:t xml:space="preserve"> подписывает уведомление об уточнении сведений о передаче (приемке)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="00C7188C" w:rsidRPr="00C7188C">
        <w:rPr>
          <w:rFonts w:ascii="Times New Roman" w:hAnsi="Times New Roman" w:cs="Times New Roman"/>
          <w:sz w:val="28"/>
          <w:szCs w:val="28"/>
        </w:rPr>
        <w:t xml:space="preserve"> и направляет его, а также уведомление о передаче (приемке)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="00C7188C" w:rsidRPr="00C7188C">
        <w:rPr>
          <w:rFonts w:ascii="Times New Roman" w:hAnsi="Times New Roman" w:cs="Times New Roman"/>
          <w:sz w:val="28"/>
          <w:szCs w:val="28"/>
        </w:rPr>
        <w:t>, подписанное</w:t>
      </w:r>
      <w:r w:rsidR="00E9149F">
        <w:rPr>
          <w:rFonts w:ascii="Times New Roman" w:hAnsi="Times New Roman" w:cs="Times New Roman"/>
          <w:sz w:val="28"/>
          <w:szCs w:val="28"/>
        </w:rPr>
        <w:t xml:space="preserve"> </w:t>
      </w:r>
      <w:r w:rsidR="00816747">
        <w:rPr>
          <w:rFonts w:ascii="Times New Roman" w:hAnsi="Times New Roman" w:cs="Times New Roman"/>
          <w:sz w:val="28"/>
          <w:szCs w:val="28"/>
        </w:rPr>
        <w:t>участником оборота товаров легкой промышленности, осуществляющим отгрузку товаров легкой промышленности</w:t>
      </w:r>
      <w:r w:rsidR="00C7188C" w:rsidRPr="00C7188C">
        <w:rPr>
          <w:rFonts w:ascii="Times New Roman" w:hAnsi="Times New Roman" w:cs="Times New Roman"/>
          <w:sz w:val="28"/>
          <w:szCs w:val="28"/>
        </w:rPr>
        <w:t>, в информационную систему мониторинга. При этом в случае</w:t>
      </w:r>
      <w:r w:rsidR="00356C91">
        <w:rPr>
          <w:rFonts w:ascii="Times New Roman" w:hAnsi="Times New Roman" w:cs="Times New Roman"/>
          <w:sz w:val="28"/>
          <w:szCs w:val="28"/>
        </w:rPr>
        <w:t>,</w:t>
      </w:r>
      <w:r w:rsidR="00C7188C" w:rsidRPr="00C7188C">
        <w:rPr>
          <w:rFonts w:ascii="Times New Roman" w:hAnsi="Times New Roman" w:cs="Times New Roman"/>
          <w:sz w:val="28"/>
          <w:szCs w:val="28"/>
        </w:rPr>
        <w:t xml:space="preserve"> если в качестве уведомления об уточнении сведений о передаче (приемке)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="00C7188C" w:rsidRPr="00C7188C">
        <w:rPr>
          <w:rFonts w:ascii="Times New Roman" w:hAnsi="Times New Roman" w:cs="Times New Roman"/>
          <w:sz w:val="28"/>
          <w:szCs w:val="28"/>
        </w:rPr>
        <w:t xml:space="preserve"> используется исправительный универсальный передаточный документ, уведомление о передаче (приемке)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="00C7188C" w:rsidRPr="00C7188C">
        <w:rPr>
          <w:rFonts w:ascii="Times New Roman" w:hAnsi="Times New Roman" w:cs="Times New Roman"/>
          <w:sz w:val="28"/>
          <w:szCs w:val="28"/>
        </w:rPr>
        <w:t>, подписанное участник</w:t>
      </w:r>
      <w:r w:rsidR="0089134A">
        <w:rPr>
          <w:rFonts w:ascii="Times New Roman" w:hAnsi="Times New Roman" w:cs="Times New Roman"/>
          <w:sz w:val="28"/>
          <w:szCs w:val="28"/>
        </w:rPr>
        <w:t>о</w:t>
      </w:r>
      <w:r w:rsidR="002854B7">
        <w:rPr>
          <w:rFonts w:ascii="Times New Roman" w:hAnsi="Times New Roman" w:cs="Times New Roman"/>
          <w:sz w:val="28"/>
          <w:szCs w:val="28"/>
        </w:rPr>
        <w:t>м</w:t>
      </w:r>
      <w:r w:rsidR="00C7188C" w:rsidRPr="00C7188C">
        <w:rPr>
          <w:rFonts w:ascii="Times New Roman" w:hAnsi="Times New Roman" w:cs="Times New Roman"/>
          <w:sz w:val="28"/>
          <w:szCs w:val="28"/>
        </w:rPr>
        <w:t xml:space="preserve"> оборота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="00C7188C" w:rsidRPr="00C7188C">
        <w:rPr>
          <w:rFonts w:ascii="Times New Roman" w:hAnsi="Times New Roman" w:cs="Times New Roman"/>
          <w:sz w:val="28"/>
          <w:szCs w:val="28"/>
        </w:rPr>
        <w:t>, может не передаваться в информационную систему мониторинга;</w:t>
      </w:r>
    </w:p>
    <w:p w:rsidR="00C7188C" w:rsidRPr="00C7188C" w:rsidRDefault="00C7188C" w:rsidP="00CB1FBB">
      <w:pPr>
        <w:pStyle w:val="a3"/>
        <w:numPr>
          <w:ilvl w:val="0"/>
          <w:numId w:val="30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188C">
        <w:rPr>
          <w:rFonts w:ascii="Times New Roman" w:hAnsi="Times New Roman" w:cs="Times New Roman"/>
          <w:sz w:val="28"/>
          <w:szCs w:val="28"/>
        </w:rPr>
        <w:t>оператор</w:t>
      </w:r>
      <w:r w:rsidR="00356C91">
        <w:rPr>
          <w:rFonts w:ascii="Times New Roman" w:hAnsi="Times New Roman" w:cs="Times New Roman"/>
          <w:sz w:val="28"/>
          <w:szCs w:val="28"/>
        </w:rPr>
        <w:t xml:space="preserve"> </w:t>
      </w:r>
      <w:r w:rsidRPr="00C7188C">
        <w:rPr>
          <w:rFonts w:ascii="Times New Roman" w:hAnsi="Times New Roman" w:cs="Times New Roman"/>
          <w:sz w:val="28"/>
          <w:szCs w:val="28"/>
        </w:rPr>
        <w:t xml:space="preserve">после получения уведомления об уточнении сведений от обоих участников оборота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C7188C">
        <w:rPr>
          <w:rFonts w:ascii="Times New Roman" w:hAnsi="Times New Roman" w:cs="Times New Roman"/>
          <w:sz w:val="28"/>
          <w:szCs w:val="28"/>
        </w:rPr>
        <w:t xml:space="preserve"> отражает в реестре средств идентификации </w:t>
      </w:r>
      <w:bookmarkStart w:id="10" w:name="_Hlk17194840"/>
      <w:r w:rsidR="0089134A">
        <w:rPr>
          <w:rFonts w:ascii="Times New Roman" w:hAnsi="Times New Roman" w:cs="Times New Roman"/>
          <w:sz w:val="28"/>
          <w:szCs w:val="28"/>
        </w:rPr>
        <w:t xml:space="preserve">товаров легкой промышленности </w:t>
      </w:r>
      <w:bookmarkEnd w:id="10"/>
      <w:r w:rsidRPr="00C7188C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информационной системы мониторинга факт передачи </w:t>
      </w:r>
      <w:r w:rsidR="0089134A">
        <w:rPr>
          <w:rFonts w:ascii="Times New Roman" w:hAnsi="Times New Roman" w:cs="Times New Roman"/>
          <w:sz w:val="28"/>
          <w:szCs w:val="28"/>
        </w:rPr>
        <w:t xml:space="preserve">товаров легкой промышленности </w:t>
      </w:r>
      <w:r w:rsidRPr="00C7188C">
        <w:rPr>
          <w:rFonts w:ascii="Times New Roman" w:hAnsi="Times New Roman" w:cs="Times New Roman"/>
          <w:sz w:val="28"/>
          <w:szCs w:val="28"/>
        </w:rPr>
        <w:t xml:space="preserve">одним участником оборота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C7188C">
        <w:rPr>
          <w:rFonts w:ascii="Times New Roman" w:hAnsi="Times New Roman" w:cs="Times New Roman"/>
          <w:sz w:val="28"/>
          <w:szCs w:val="28"/>
        </w:rPr>
        <w:t xml:space="preserve"> другому участнику </w:t>
      </w:r>
      <w:r w:rsidR="0089134A">
        <w:rPr>
          <w:rFonts w:ascii="Times New Roman" w:hAnsi="Times New Roman" w:cs="Times New Roman"/>
          <w:sz w:val="28"/>
          <w:szCs w:val="28"/>
        </w:rPr>
        <w:t xml:space="preserve">оборота </w:t>
      </w:r>
      <w:r w:rsidR="0089134A" w:rsidRPr="0089134A">
        <w:rPr>
          <w:rFonts w:ascii="Times New Roman" w:hAnsi="Times New Roman" w:cs="Times New Roman"/>
          <w:sz w:val="28"/>
          <w:szCs w:val="28"/>
        </w:rPr>
        <w:t xml:space="preserve">товаров легкой промышленности </w:t>
      </w:r>
      <w:r w:rsidRPr="00C7188C">
        <w:rPr>
          <w:rFonts w:ascii="Times New Roman" w:hAnsi="Times New Roman" w:cs="Times New Roman"/>
          <w:sz w:val="28"/>
          <w:szCs w:val="28"/>
        </w:rPr>
        <w:t xml:space="preserve">с учетом сведений, содержащихся в уведомлении об уточнении сведений о передаче (приемке)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C7188C">
        <w:rPr>
          <w:rFonts w:ascii="Times New Roman" w:hAnsi="Times New Roman" w:cs="Times New Roman"/>
          <w:sz w:val="28"/>
          <w:szCs w:val="28"/>
        </w:rPr>
        <w:t>.</w:t>
      </w:r>
    </w:p>
    <w:p w:rsidR="00C7188C" w:rsidRPr="00C7188C" w:rsidRDefault="00C7188C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188C">
        <w:rPr>
          <w:rFonts w:ascii="Times New Roman" w:hAnsi="Times New Roman" w:cs="Times New Roman"/>
          <w:sz w:val="28"/>
          <w:szCs w:val="28"/>
        </w:rPr>
        <w:t xml:space="preserve">Если после приемки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C7188C">
        <w:rPr>
          <w:rFonts w:ascii="Times New Roman" w:hAnsi="Times New Roman" w:cs="Times New Roman"/>
          <w:sz w:val="28"/>
          <w:szCs w:val="28"/>
        </w:rPr>
        <w:t xml:space="preserve"> и передачи сведений об этом в информационную систему мониторинга участники оборота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C7188C">
        <w:rPr>
          <w:rFonts w:ascii="Times New Roman" w:hAnsi="Times New Roman" w:cs="Times New Roman"/>
          <w:sz w:val="28"/>
          <w:szCs w:val="28"/>
        </w:rPr>
        <w:t xml:space="preserve"> установили, что указанные в передаточных документах сведения требуют корректировки, то:</w:t>
      </w:r>
    </w:p>
    <w:p w:rsidR="00C7188C" w:rsidRPr="00C7188C" w:rsidRDefault="0017343B" w:rsidP="00CB1FBB">
      <w:pPr>
        <w:pStyle w:val="a3"/>
        <w:numPr>
          <w:ilvl w:val="0"/>
          <w:numId w:val="31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оборота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, осуществивший отгрузку (передачу)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="00C7188C" w:rsidRPr="00C7188C">
        <w:rPr>
          <w:rFonts w:ascii="Times New Roman" w:hAnsi="Times New Roman" w:cs="Times New Roman"/>
          <w:sz w:val="28"/>
          <w:szCs w:val="28"/>
        </w:rPr>
        <w:t xml:space="preserve"> формирует уведомление (в форме универсального корректировочного документа или исправительного универсального передаточного документа) об уточнении сведений о передаче (приемке)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="00C7188C" w:rsidRPr="00C7188C">
        <w:rPr>
          <w:rFonts w:ascii="Times New Roman" w:hAnsi="Times New Roman" w:cs="Times New Roman"/>
          <w:sz w:val="28"/>
          <w:szCs w:val="28"/>
        </w:rPr>
        <w:t>, подписывает указанное уведомление и направляет его в информационную систему мониторинга;</w:t>
      </w:r>
    </w:p>
    <w:p w:rsidR="00C7188C" w:rsidRPr="00C7188C" w:rsidRDefault="0017343B" w:rsidP="00CB1FBB">
      <w:pPr>
        <w:pStyle w:val="a3"/>
        <w:numPr>
          <w:ilvl w:val="0"/>
          <w:numId w:val="31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оборота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, осуществивший приемку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="0089134A">
        <w:rPr>
          <w:rFonts w:ascii="Times New Roman" w:hAnsi="Times New Roman" w:cs="Times New Roman"/>
          <w:sz w:val="28"/>
          <w:szCs w:val="28"/>
        </w:rPr>
        <w:t>,</w:t>
      </w:r>
      <w:r w:rsidR="00C7188C" w:rsidRPr="00C7188C">
        <w:rPr>
          <w:rFonts w:ascii="Times New Roman" w:hAnsi="Times New Roman" w:cs="Times New Roman"/>
          <w:sz w:val="28"/>
          <w:szCs w:val="28"/>
        </w:rPr>
        <w:t xml:space="preserve"> подписывает уведомление об уточнении сведений о передаче (приемке)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="00C7188C" w:rsidRPr="00C7188C">
        <w:rPr>
          <w:rFonts w:ascii="Times New Roman" w:hAnsi="Times New Roman" w:cs="Times New Roman"/>
          <w:sz w:val="28"/>
          <w:szCs w:val="28"/>
        </w:rPr>
        <w:t xml:space="preserve"> и направляет его в информационную систему мониторинга;</w:t>
      </w:r>
    </w:p>
    <w:p w:rsidR="00C7188C" w:rsidRPr="00C7188C" w:rsidRDefault="00C7188C" w:rsidP="00CB1FBB">
      <w:pPr>
        <w:pStyle w:val="a3"/>
        <w:numPr>
          <w:ilvl w:val="0"/>
          <w:numId w:val="31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188C">
        <w:rPr>
          <w:rFonts w:ascii="Times New Roman" w:hAnsi="Times New Roman" w:cs="Times New Roman"/>
          <w:sz w:val="28"/>
          <w:szCs w:val="28"/>
        </w:rPr>
        <w:t xml:space="preserve">оператор </w:t>
      </w:r>
      <w:r w:rsidR="0089134A">
        <w:rPr>
          <w:rFonts w:ascii="Times New Roman" w:hAnsi="Times New Roman" w:cs="Times New Roman"/>
          <w:sz w:val="28"/>
          <w:szCs w:val="28"/>
        </w:rPr>
        <w:t xml:space="preserve">информационной системы мониторинга </w:t>
      </w:r>
      <w:r w:rsidRPr="00C7188C">
        <w:rPr>
          <w:rFonts w:ascii="Times New Roman" w:hAnsi="Times New Roman" w:cs="Times New Roman"/>
          <w:sz w:val="28"/>
          <w:szCs w:val="28"/>
        </w:rPr>
        <w:t>после получения указанных уведомлений отражает в реестре средств идентификации</w:t>
      </w:r>
      <w:r w:rsidR="0089134A">
        <w:rPr>
          <w:rFonts w:ascii="Times New Roman" w:hAnsi="Times New Roman" w:cs="Times New Roman"/>
          <w:sz w:val="28"/>
          <w:szCs w:val="28"/>
        </w:rPr>
        <w:t xml:space="preserve"> товаров легкой промышленности</w:t>
      </w:r>
      <w:r w:rsidRPr="00C7188C">
        <w:rPr>
          <w:rFonts w:ascii="Times New Roman" w:hAnsi="Times New Roman" w:cs="Times New Roman"/>
          <w:sz w:val="28"/>
          <w:szCs w:val="28"/>
        </w:rPr>
        <w:t xml:space="preserve"> информационной системы мониторинга факт корректировки сведений в соответствии с уведомлением об уточнении сведений о передаче (приемке)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C7188C">
        <w:rPr>
          <w:rFonts w:ascii="Times New Roman" w:hAnsi="Times New Roman" w:cs="Times New Roman"/>
          <w:sz w:val="28"/>
          <w:szCs w:val="28"/>
        </w:rPr>
        <w:t>;</w:t>
      </w:r>
    </w:p>
    <w:p w:rsidR="00C7188C" w:rsidRPr="00C7188C" w:rsidRDefault="00C7188C" w:rsidP="00CB1FBB">
      <w:pPr>
        <w:pStyle w:val="a3"/>
        <w:numPr>
          <w:ilvl w:val="0"/>
          <w:numId w:val="31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188C">
        <w:rPr>
          <w:rFonts w:ascii="Times New Roman" w:hAnsi="Times New Roman" w:cs="Times New Roman"/>
          <w:sz w:val="28"/>
          <w:szCs w:val="28"/>
        </w:rPr>
        <w:t xml:space="preserve">если одним из участников оборота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C7188C">
        <w:rPr>
          <w:rFonts w:ascii="Times New Roman" w:hAnsi="Times New Roman" w:cs="Times New Roman"/>
          <w:sz w:val="28"/>
          <w:szCs w:val="28"/>
        </w:rPr>
        <w:t xml:space="preserve"> (отправитель или получатель) направлено в информационную систему мониторинга уведомление (в форме универсального корректировочного документа или исправительного универсального передаточного документа) об уточнении сведений о передаче (приемке)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C7188C">
        <w:rPr>
          <w:rFonts w:ascii="Times New Roman" w:hAnsi="Times New Roman" w:cs="Times New Roman"/>
          <w:sz w:val="28"/>
          <w:szCs w:val="28"/>
        </w:rPr>
        <w:t xml:space="preserve">, подписанное обоими участниками оборота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C7188C">
        <w:rPr>
          <w:rFonts w:ascii="Times New Roman" w:hAnsi="Times New Roman" w:cs="Times New Roman"/>
          <w:sz w:val="28"/>
          <w:szCs w:val="28"/>
        </w:rPr>
        <w:t xml:space="preserve"> (отправителем и получателем), указанные в подпунктах </w:t>
      </w:r>
      <w:r w:rsidR="00781C79">
        <w:rPr>
          <w:rFonts w:ascii="Times New Roman" w:hAnsi="Times New Roman" w:cs="Times New Roman"/>
          <w:sz w:val="28"/>
          <w:szCs w:val="28"/>
        </w:rPr>
        <w:t>«а»</w:t>
      </w:r>
      <w:r w:rsidR="00781C79" w:rsidRPr="00C7188C">
        <w:rPr>
          <w:rFonts w:ascii="Times New Roman" w:hAnsi="Times New Roman" w:cs="Times New Roman"/>
          <w:sz w:val="28"/>
          <w:szCs w:val="28"/>
        </w:rPr>
        <w:t xml:space="preserve"> </w:t>
      </w:r>
      <w:r w:rsidRPr="00C7188C">
        <w:rPr>
          <w:rFonts w:ascii="Times New Roman" w:hAnsi="Times New Roman" w:cs="Times New Roman"/>
          <w:sz w:val="28"/>
          <w:szCs w:val="28"/>
        </w:rPr>
        <w:t xml:space="preserve">и </w:t>
      </w:r>
      <w:r w:rsidR="00781C79">
        <w:rPr>
          <w:rFonts w:ascii="Times New Roman" w:hAnsi="Times New Roman" w:cs="Times New Roman"/>
          <w:sz w:val="28"/>
          <w:szCs w:val="28"/>
        </w:rPr>
        <w:t>«б»</w:t>
      </w:r>
      <w:r w:rsidR="00781C79" w:rsidRPr="00C7188C">
        <w:rPr>
          <w:rFonts w:ascii="Times New Roman" w:hAnsi="Times New Roman" w:cs="Times New Roman"/>
          <w:sz w:val="28"/>
          <w:szCs w:val="28"/>
        </w:rPr>
        <w:t xml:space="preserve"> </w:t>
      </w:r>
      <w:r w:rsidRPr="00C7188C">
        <w:rPr>
          <w:rFonts w:ascii="Times New Roman" w:hAnsi="Times New Roman" w:cs="Times New Roman"/>
          <w:sz w:val="28"/>
          <w:szCs w:val="28"/>
        </w:rPr>
        <w:t xml:space="preserve">настоящего пункта сведения в отношении этой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C7188C">
        <w:rPr>
          <w:rFonts w:ascii="Times New Roman" w:hAnsi="Times New Roman" w:cs="Times New Roman"/>
          <w:sz w:val="28"/>
          <w:szCs w:val="28"/>
        </w:rPr>
        <w:t xml:space="preserve"> могут не передаваться в информационную систему мониторинга другим участником </w:t>
      </w:r>
      <w:r w:rsidR="0089134A">
        <w:rPr>
          <w:rFonts w:ascii="Times New Roman" w:hAnsi="Times New Roman" w:cs="Times New Roman"/>
          <w:sz w:val="28"/>
          <w:szCs w:val="28"/>
        </w:rPr>
        <w:t xml:space="preserve">оборота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C7188C">
        <w:rPr>
          <w:rFonts w:ascii="Times New Roman" w:hAnsi="Times New Roman" w:cs="Times New Roman"/>
          <w:sz w:val="28"/>
          <w:szCs w:val="28"/>
        </w:rPr>
        <w:t xml:space="preserve">. При получении указанного уведомления, подписанного обоими участниками оборота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C7188C">
        <w:rPr>
          <w:rFonts w:ascii="Times New Roman" w:hAnsi="Times New Roman" w:cs="Times New Roman"/>
          <w:sz w:val="28"/>
          <w:szCs w:val="28"/>
        </w:rPr>
        <w:t xml:space="preserve">, оператор </w:t>
      </w:r>
      <w:r w:rsidR="0089134A" w:rsidRPr="0089134A">
        <w:rPr>
          <w:rFonts w:ascii="Times New Roman" w:hAnsi="Times New Roman" w:cs="Times New Roman"/>
          <w:sz w:val="28"/>
          <w:szCs w:val="28"/>
        </w:rPr>
        <w:t xml:space="preserve">информационной системы мониторинга </w:t>
      </w:r>
      <w:r w:rsidRPr="00C7188C">
        <w:rPr>
          <w:rFonts w:ascii="Times New Roman" w:hAnsi="Times New Roman" w:cs="Times New Roman"/>
          <w:sz w:val="28"/>
          <w:szCs w:val="28"/>
        </w:rPr>
        <w:t>отражает в реестре средств идентификации</w:t>
      </w:r>
      <w:r w:rsidR="0089134A" w:rsidRPr="0089134A">
        <w:t xml:space="preserve"> </w:t>
      </w:r>
      <w:r w:rsidR="0089134A" w:rsidRPr="0089134A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C7188C">
        <w:rPr>
          <w:rFonts w:ascii="Times New Roman" w:hAnsi="Times New Roman" w:cs="Times New Roman"/>
          <w:sz w:val="28"/>
          <w:szCs w:val="28"/>
        </w:rPr>
        <w:t xml:space="preserve"> </w:t>
      </w:r>
      <w:r w:rsidRPr="00C7188C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информационной системы мониторинга факт корректировки сведений в соответствии с уведомлением об уточнении сведений о передаче (приемке)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C7188C">
        <w:rPr>
          <w:rFonts w:ascii="Times New Roman" w:hAnsi="Times New Roman" w:cs="Times New Roman"/>
          <w:sz w:val="28"/>
          <w:szCs w:val="28"/>
        </w:rPr>
        <w:t>.</w:t>
      </w:r>
    </w:p>
    <w:p w:rsidR="00C7188C" w:rsidRPr="00C7188C" w:rsidRDefault="00C7188C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188C">
        <w:rPr>
          <w:rFonts w:ascii="Times New Roman" w:hAnsi="Times New Roman" w:cs="Times New Roman"/>
          <w:sz w:val="28"/>
          <w:szCs w:val="28"/>
        </w:rPr>
        <w:t xml:space="preserve">Для отмены или исправления ранее представленных оператору сведений о выводе из оборота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C7188C">
        <w:rPr>
          <w:rFonts w:ascii="Times New Roman" w:hAnsi="Times New Roman" w:cs="Times New Roman"/>
          <w:sz w:val="28"/>
          <w:szCs w:val="28"/>
        </w:rPr>
        <w:t xml:space="preserve">, не являющемся продажей в розницу, участник оборота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C7188C">
        <w:rPr>
          <w:rFonts w:ascii="Times New Roman" w:hAnsi="Times New Roman" w:cs="Times New Roman"/>
          <w:sz w:val="28"/>
          <w:szCs w:val="28"/>
        </w:rPr>
        <w:t xml:space="preserve"> направляет оператору </w:t>
      </w:r>
      <w:r w:rsidR="0089134A" w:rsidRPr="0089134A">
        <w:rPr>
          <w:rFonts w:ascii="Times New Roman" w:hAnsi="Times New Roman" w:cs="Times New Roman"/>
          <w:sz w:val="28"/>
          <w:szCs w:val="28"/>
        </w:rPr>
        <w:t xml:space="preserve">информационной системы мониторинга </w:t>
      </w:r>
      <w:r w:rsidRPr="00C7188C">
        <w:rPr>
          <w:rFonts w:ascii="Times New Roman" w:hAnsi="Times New Roman" w:cs="Times New Roman"/>
          <w:sz w:val="28"/>
          <w:szCs w:val="28"/>
        </w:rPr>
        <w:t xml:space="preserve">уведомление об отмене ранее направленного уведомления с указанием его реквизитов и в случае необходимости подает новое уведомление, содержащее информацию, указанную в пункте </w:t>
      </w:r>
      <w:r w:rsidR="00DC121B">
        <w:rPr>
          <w:rFonts w:ascii="Times New Roman" w:hAnsi="Times New Roman" w:cs="Times New Roman"/>
          <w:sz w:val="28"/>
          <w:szCs w:val="28"/>
        </w:rPr>
        <w:t>8</w:t>
      </w:r>
      <w:r w:rsidR="005D5A90">
        <w:rPr>
          <w:rFonts w:ascii="Times New Roman" w:hAnsi="Times New Roman" w:cs="Times New Roman"/>
          <w:sz w:val="28"/>
          <w:szCs w:val="28"/>
        </w:rPr>
        <w:t>5</w:t>
      </w:r>
      <w:r w:rsidR="00DC121B">
        <w:rPr>
          <w:rFonts w:ascii="Times New Roman" w:hAnsi="Times New Roman" w:cs="Times New Roman"/>
          <w:sz w:val="28"/>
          <w:szCs w:val="28"/>
        </w:rPr>
        <w:t xml:space="preserve"> </w:t>
      </w:r>
      <w:r w:rsidRPr="00C7188C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BE5D8F"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 w:rsidRPr="00C7188C">
        <w:rPr>
          <w:rFonts w:ascii="Times New Roman" w:hAnsi="Times New Roman" w:cs="Times New Roman"/>
          <w:sz w:val="28"/>
          <w:szCs w:val="28"/>
        </w:rPr>
        <w:t>.</w:t>
      </w:r>
    </w:p>
    <w:p w:rsidR="00C7188C" w:rsidRPr="00C7188C" w:rsidRDefault="00C7188C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188C">
        <w:rPr>
          <w:rFonts w:ascii="Times New Roman" w:hAnsi="Times New Roman" w:cs="Times New Roman"/>
          <w:sz w:val="28"/>
          <w:szCs w:val="28"/>
        </w:rPr>
        <w:t xml:space="preserve">Не допускается внесение в информационную систему мониторинга изменений, касающихся ранее представленных участником оборота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C7188C">
        <w:rPr>
          <w:rFonts w:ascii="Times New Roman" w:hAnsi="Times New Roman" w:cs="Times New Roman"/>
          <w:sz w:val="28"/>
          <w:szCs w:val="28"/>
        </w:rPr>
        <w:t xml:space="preserve"> в информационную систему мониторинга сведений о вводе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C7188C">
        <w:rPr>
          <w:rFonts w:ascii="Times New Roman" w:hAnsi="Times New Roman" w:cs="Times New Roman"/>
          <w:sz w:val="28"/>
          <w:szCs w:val="28"/>
        </w:rPr>
        <w:t xml:space="preserve"> в оборот, обороте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C7188C">
        <w:rPr>
          <w:rFonts w:ascii="Times New Roman" w:hAnsi="Times New Roman" w:cs="Times New Roman"/>
          <w:sz w:val="28"/>
          <w:szCs w:val="28"/>
        </w:rPr>
        <w:t xml:space="preserve"> и </w:t>
      </w:r>
      <w:r w:rsidR="0089134A">
        <w:rPr>
          <w:rFonts w:ascii="Times New Roman" w:hAnsi="Times New Roman" w:cs="Times New Roman"/>
          <w:sz w:val="28"/>
          <w:szCs w:val="28"/>
        </w:rPr>
        <w:t>их</w:t>
      </w:r>
      <w:r w:rsidR="0089134A" w:rsidRPr="00C7188C">
        <w:rPr>
          <w:rFonts w:ascii="Times New Roman" w:hAnsi="Times New Roman" w:cs="Times New Roman"/>
          <w:sz w:val="28"/>
          <w:szCs w:val="28"/>
        </w:rPr>
        <w:t xml:space="preserve"> </w:t>
      </w:r>
      <w:r w:rsidRPr="00C7188C">
        <w:rPr>
          <w:rFonts w:ascii="Times New Roman" w:hAnsi="Times New Roman" w:cs="Times New Roman"/>
          <w:sz w:val="28"/>
          <w:szCs w:val="28"/>
        </w:rPr>
        <w:t xml:space="preserve">выводе из оборота, в период проведения уполномоченным федеральным органом исполнительной власти проверки деятельности участника оборота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C7188C">
        <w:rPr>
          <w:rFonts w:ascii="Times New Roman" w:hAnsi="Times New Roman" w:cs="Times New Roman"/>
          <w:sz w:val="28"/>
          <w:szCs w:val="28"/>
        </w:rPr>
        <w:t>, направившего уведомление об изменении сведений.</w:t>
      </w:r>
    </w:p>
    <w:p w:rsidR="00FD535F" w:rsidRDefault="00FD535F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188C" w:rsidRPr="00D036B0" w:rsidRDefault="00C7188C" w:rsidP="00CB1FBB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6B0">
        <w:rPr>
          <w:rFonts w:ascii="Times New Roman" w:hAnsi="Times New Roman" w:cs="Times New Roman"/>
          <w:b/>
          <w:sz w:val="28"/>
          <w:szCs w:val="28"/>
        </w:rPr>
        <w:t>XI</w:t>
      </w:r>
      <w:r w:rsidR="001D0A0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036B0">
        <w:rPr>
          <w:rFonts w:ascii="Times New Roman" w:hAnsi="Times New Roman" w:cs="Times New Roman"/>
          <w:b/>
          <w:sz w:val="28"/>
          <w:szCs w:val="28"/>
        </w:rPr>
        <w:t>. Доступ к информации, размещенной в информационной</w:t>
      </w:r>
      <w:r w:rsidR="004E2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36B0">
        <w:rPr>
          <w:rFonts w:ascii="Times New Roman" w:hAnsi="Times New Roman" w:cs="Times New Roman"/>
          <w:b/>
          <w:sz w:val="28"/>
          <w:szCs w:val="28"/>
        </w:rPr>
        <w:t>системе мониторинга</w:t>
      </w:r>
    </w:p>
    <w:p w:rsidR="00C7188C" w:rsidRPr="00C7188C" w:rsidRDefault="00C7188C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188C" w:rsidRPr="00C7188C" w:rsidRDefault="00C7188C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188C">
        <w:rPr>
          <w:rFonts w:ascii="Times New Roman" w:hAnsi="Times New Roman" w:cs="Times New Roman"/>
          <w:sz w:val="28"/>
          <w:szCs w:val="28"/>
        </w:rPr>
        <w:t xml:space="preserve">Оператор </w:t>
      </w:r>
      <w:r w:rsidR="0089134A" w:rsidRPr="0089134A">
        <w:rPr>
          <w:rFonts w:ascii="Times New Roman" w:hAnsi="Times New Roman" w:cs="Times New Roman"/>
          <w:sz w:val="28"/>
          <w:szCs w:val="28"/>
        </w:rPr>
        <w:t xml:space="preserve">информационной системы мониторинга </w:t>
      </w:r>
      <w:r w:rsidRPr="00C7188C">
        <w:rPr>
          <w:rFonts w:ascii="Times New Roman" w:hAnsi="Times New Roman" w:cs="Times New Roman"/>
          <w:sz w:val="28"/>
          <w:szCs w:val="28"/>
        </w:rPr>
        <w:t xml:space="preserve">обеспечивает заинтересованным лицам доступ к общедоступной информации, содержащейся в информационной системе мониторинга, путем размещения указанной информации на официальном сайте оператора в сети </w:t>
      </w:r>
      <w:r w:rsidR="0089134A">
        <w:rPr>
          <w:rFonts w:ascii="Times New Roman" w:hAnsi="Times New Roman" w:cs="Times New Roman"/>
          <w:sz w:val="28"/>
          <w:szCs w:val="28"/>
        </w:rPr>
        <w:t>«</w:t>
      </w:r>
      <w:r w:rsidRPr="00C7188C">
        <w:rPr>
          <w:rFonts w:ascii="Times New Roman" w:hAnsi="Times New Roman" w:cs="Times New Roman"/>
          <w:sz w:val="28"/>
          <w:szCs w:val="28"/>
        </w:rPr>
        <w:t>Интернет</w:t>
      </w:r>
      <w:r w:rsidR="0089134A">
        <w:rPr>
          <w:rFonts w:ascii="Times New Roman" w:hAnsi="Times New Roman" w:cs="Times New Roman"/>
          <w:sz w:val="28"/>
          <w:szCs w:val="28"/>
        </w:rPr>
        <w:t>»</w:t>
      </w:r>
      <w:r w:rsidRPr="00C7188C">
        <w:rPr>
          <w:rFonts w:ascii="Times New Roman" w:hAnsi="Times New Roman" w:cs="Times New Roman"/>
          <w:sz w:val="28"/>
          <w:szCs w:val="28"/>
        </w:rPr>
        <w:t>.</w:t>
      </w:r>
    </w:p>
    <w:p w:rsidR="00C7188C" w:rsidRPr="00C7188C" w:rsidRDefault="00C7188C" w:rsidP="00CB1F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88C">
        <w:rPr>
          <w:rFonts w:ascii="Times New Roman" w:hAnsi="Times New Roman" w:cs="Times New Roman"/>
          <w:sz w:val="28"/>
          <w:szCs w:val="28"/>
        </w:rPr>
        <w:t>Перечень общедоступной информации, подлежащей размещению на официальном сайте оператора</w:t>
      </w:r>
      <w:r w:rsidR="0089134A">
        <w:rPr>
          <w:rFonts w:ascii="Times New Roman" w:hAnsi="Times New Roman" w:cs="Times New Roman"/>
          <w:sz w:val="28"/>
          <w:szCs w:val="28"/>
        </w:rPr>
        <w:t xml:space="preserve"> информационной системы мониторинга</w:t>
      </w:r>
      <w:r w:rsidRPr="00C7188C">
        <w:rPr>
          <w:rFonts w:ascii="Times New Roman" w:hAnsi="Times New Roman" w:cs="Times New Roman"/>
          <w:sz w:val="28"/>
          <w:szCs w:val="28"/>
        </w:rPr>
        <w:t>, утверждается Правительством Российской Федерации.</w:t>
      </w:r>
    </w:p>
    <w:p w:rsidR="00C7188C" w:rsidRPr="00C7188C" w:rsidRDefault="00C7188C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188C">
        <w:rPr>
          <w:rFonts w:ascii="Times New Roman" w:hAnsi="Times New Roman" w:cs="Times New Roman"/>
          <w:sz w:val="28"/>
          <w:szCs w:val="28"/>
        </w:rPr>
        <w:t xml:space="preserve">Оператор </w:t>
      </w:r>
      <w:r w:rsidR="0089134A" w:rsidRPr="0089134A">
        <w:rPr>
          <w:rFonts w:ascii="Times New Roman" w:hAnsi="Times New Roman" w:cs="Times New Roman"/>
          <w:sz w:val="28"/>
          <w:szCs w:val="28"/>
        </w:rPr>
        <w:t xml:space="preserve">информационной системы мониторинга </w:t>
      </w:r>
      <w:r w:rsidRPr="00C7188C">
        <w:rPr>
          <w:rFonts w:ascii="Times New Roman" w:hAnsi="Times New Roman" w:cs="Times New Roman"/>
          <w:sz w:val="28"/>
          <w:szCs w:val="28"/>
        </w:rPr>
        <w:t xml:space="preserve">разрабатывает и размещает в сети </w:t>
      </w:r>
      <w:r w:rsidR="0089134A">
        <w:rPr>
          <w:rFonts w:ascii="Times New Roman" w:hAnsi="Times New Roman" w:cs="Times New Roman"/>
          <w:sz w:val="28"/>
          <w:szCs w:val="28"/>
        </w:rPr>
        <w:t>«</w:t>
      </w:r>
      <w:r w:rsidRPr="00C7188C">
        <w:rPr>
          <w:rFonts w:ascii="Times New Roman" w:hAnsi="Times New Roman" w:cs="Times New Roman"/>
          <w:sz w:val="28"/>
          <w:szCs w:val="28"/>
        </w:rPr>
        <w:t>Интернет</w:t>
      </w:r>
      <w:r w:rsidR="0089134A">
        <w:rPr>
          <w:rFonts w:ascii="Times New Roman" w:hAnsi="Times New Roman" w:cs="Times New Roman"/>
          <w:sz w:val="28"/>
          <w:szCs w:val="28"/>
        </w:rPr>
        <w:t>»</w:t>
      </w:r>
      <w:r w:rsidRPr="00C7188C">
        <w:rPr>
          <w:rFonts w:ascii="Times New Roman" w:hAnsi="Times New Roman" w:cs="Times New Roman"/>
          <w:sz w:val="28"/>
          <w:szCs w:val="28"/>
        </w:rPr>
        <w:t xml:space="preserve"> для свободного использования бесплатное мобильное приложение, которое обеспечивает следующие возможности:</w:t>
      </w:r>
    </w:p>
    <w:p w:rsidR="00C7188C" w:rsidRPr="00C7188C" w:rsidRDefault="00C7188C" w:rsidP="00CB1FBB">
      <w:pPr>
        <w:pStyle w:val="a3"/>
        <w:numPr>
          <w:ilvl w:val="0"/>
          <w:numId w:val="34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188C">
        <w:rPr>
          <w:rFonts w:ascii="Times New Roman" w:hAnsi="Times New Roman" w:cs="Times New Roman"/>
          <w:sz w:val="28"/>
          <w:szCs w:val="28"/>
        </w:rPr>
        <w:t>считывание средства идентификации с потребительской</w:t>
      </w:r>
      <w:r w:rsidR="00477D91">
        <w:rPr>
          <w:rFonts w:ascii="Times New Roman" w:hAnsi="Times New Roman" w:cs="Times New Roman"/>
          <w:sz w:val="28"/>
          <w:szCs w:val="28"/>
        </w:rPr>
        <w:t xml:space="preserve"> упаковки</w:t>
      </w:r>
      <w:r w:rsidRPr="00C7188C">
        <w:rPr>
          <w:rFonts w:ascii="Times New Roman" w:hAnsi="Times New Roman" w:cs="Times New Roman"/>
          <w:sz w:val="28"/>
          <w:szCs w:val="28"/>
        </w:rPr>
        <w:t xml:space="preserve"> </w:t>
      </w:r>
      <w:r w:rsidR="00477D91">
        <w:rPr>
          <w:rFonts w:ascii="Times New Roman" w:hAnsi="Times New Roman" w:cs="Times New Roman"/>
          <w:sz w:val="28"/>
          <w:szCs w:val="28"/>
        </w:rPr>
        <w:t>или товарной этикетки</w:t>
      </w:r>
      <w:r w:rsidRPr="00C7188C">
        <w:rPr>
          <w:rFonts w:ascii="Times New Roman" w:hAnsi="Times New Roman" w:cs="Times New Roman"/>
          <w:sz w:val="28"/>
          <w:szCs w:val="28"/>
        </w:rPr>
        <w:t>;</w:t>
      </w:r>
    </w:p>
    <w:p w:rsidR="00C7188C" w:rsidRPr="00C7188C" w:rsidRDefault="00C7188C" w:rsidP="00CB1FBB">
      <w:pPr>
        <w:pStyle w:val="a3"/>
        <w:numPr>
          <w:ilvl w:val="0"/>
          <w:numId w:val="34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188C">
        <w:rPr>
          <w:rFonts w:ascii="Times New Roman" w:hAnsi="Times New Roman" w:cs="Times New Roman"/>
          <w:sz w:val="28"/>
          <w:szCs w:val="28"/>
        </w:rPr>
        <w:lastRenderedPageBreak/>
        <w:t>передача информации, содержащейся в средстве идентификации</w:t>
      </w:r>
      <w:r w:rsidR="0089134A">
        <w:rPr>
          <w:rFonts w:ascii="Times New Roman" w:hAnsi="Times New Roman" w:cs="Times New Roman"/>
          <w:sz w:val="28"/>
          <w:szCs w:val="28"/>
        </w:rPr>
        <w:t xml:space="preserve"> товаров легкой промышленности</w:t>
      </w:r>
      <w:r w:rsidRPr="00C7188C">
        <w:rPr>
          <w:rFonts w:ascii="Times New Roman" w:hAnsi="Times New Roman" w:cs="Times New Roman"/>
          <w:sz w:val="28"/>
          <w:szCs w:val="28"/>
        </w:rPr>
        <w:t>, в информационную систему мониторинга;</w:t>
      </w:r>
    </w:p>
    <w:p w:rsidR="00C7188C" w:rsidRPr="00C7188C" w:rsidRDefault="00C7188C" w:rsidP="00CB1FBB">
      <w:pPr>
        <w:pStyle w:val="a3"/>
        <w:numPr>
          <w:ilvl w:val="0"/>
          <w:numId w:val="34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188C">
        <w:rPr>
          <w:rFonts w:ascii="Times New Roman" w:hAnsi="Times New Roman" w:cs="Times New Roman"/>
          <w:sz w:val="28"/>
          <w:szCs w:val="28"/>
        </w:rPr>
        <w:t xml:space="preserve">получение из информационной системы мониторинга сведений о </w:t>
      </w:r>
      <w:r w:rsidR="0089134A" w:rsidRPr="00C7188C">
        <w:rPr>
          <w:rFonts w:ascii="Times New Roman" w:hAnsi="Times New Roman" w:cs="Times New Roman"/>
          <w:sz w:val="28"/>
          <w:szCs w:val="28"/>
        </w:rPr>
        <w:t>проверяем</w:t>
      </w:r>
      <w:r w:rsidR="0089134A">
        <w:rPr>
          <w:rFonts w:ascii="Times New Roman" w:hAnsi="Times New Roman" w:cs="Times New Roman"/>
          <w:sz w:val="28"/>
          <w:szCs w:val="28"/>
        </w:rPr>
        <w:t>ых</w:t>
      </w:r>
      <w:r w:rsidR="0089134A" w:rsidRPr="00C7188C">
        <w:rPr>
          <w:rFonts w:ascii="Times New Roman" w:hAnsi="Times New Roman" w:cs="Times New Roman"/>
          <w:sz w:val="28"/>
          <w:szCs w:val="28"/>
        </w:rPr>
        <w:t xml:space="preserve"> </w:t>
      </w:r>
      <w:r w:rsidR="0089134A">
        <w:rPr>
          <w:rFonts w:ascii="Times New Roman" w:hAnsi="Times New Roman" w:cs="Times New Roman"/>
          <w:sz w:val="28"/>
          <w:szCs w:val="28"/>
        </w:rPr>
        <w:t xml:space="preserve">товарах </w:t>
      </w:r>
      <w:r w:rsidR="0074337D">
        <w:rPr>
          <w:rFonts w:ascii="Times New Roman" w:hAnsi="Times New Roman" w:cs="Times New Roman"/>
          <w:sz w:val="28"/>
          <w:szCs w:val="28"/>
        </w:rPr>
        <w:t>легкой промышленности</w:t>
      </w:r>
      <w:r w:rsidRPr="00C7188C">
        <w:rPr>
          <w:rFonts w:ascii="Times New Roman" w:hAnsi="Times New Roman" w:cs="Times New Roman"/>
          <w:sz w:val="28"/>
          <w:szCs w:val="28"/>
        </w:rPr>
        <w:t xml:space="preserve">, включая сведения о наименовании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C7188C">
        <w:rPr>
          <w:rFonts w:ascii="Times New Roman" w:hAnsi="Times New Roman" w:cs="Times New Roman"/>
          <w:sz w:val="28"/>
          <w:szCs w:val="28"/>
        </w:rPr>
        <w:t xml:space="preserve">, производителе, текущем (последнем) владельце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C7188C">
        <w:rPr>
          <w:rFonts w:ascii="Times New Roman" w:hAnsi="Times New Roman" w:cs="Times New Roman"/>
          <w:sz w:val="28"/>
          <w:szCs w:val="28"/>
        </w:rPr>
        <w:t xml:space="preserve">, статусе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C7188C">
        <w:rPr>
          <w:rFonts w:ascii="Times New Roman" w:hAnsi="Times New Roman" w:cs="Times New Roman"/>
          <w:sz w:val="28"/>
          <w:szCs w:val="28"/>
        </w:rPr>
        <w:t xml:space="preserve"> (средства идентификации</w:t>
      </w:r>
      <w:r w:rsidR="0089134A">
        <w:rPr>
          <w:rFonts w:ascii="Times New Roman" w:hAnsi="Times New Roman" w:cs="Times New Roman"/>
          <w:sz w:val="28"/>
          <w:szCs w:val="28"/>
        </w:rPr>
        <w:t xml:space="preserve"> товаров легкой промышленности</w:t>
      </w:r>
      <w:r w:rsidRPr="00C7188C">
        <w:rPr>
          <w:rFonts w:ascii="Times New Roman" w:hAnsi="Times New Roman" w:cs="Times New Roman"/>
          <w:sz w:val="28"/>
          <w:szCs w:val="28"/>
        </w:rPr>
        <w:t>), а также отображение этой информации на экране электронного устройства;</w:t>
      </w:r>
    </w:p>
    <w:p w:rsidR="00C7188C" w:rsidRPr="00C7188C" w:rsidRDefault="00C7188C" w:rsidP="00CB1FBB">
      <w:pPr>
        <w:pStyle w:val="a3"/>
        <w:numPr>
          <w:ilvl w:val="0"/>
          <w:numId w:val="34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188C">
        <w:rPr>
          <w:rFonts w:ascii="Times New Roman" w:hAnsi="Times New Roman" w:cs="Times New Roman"/>
          <w:sz w:val="28"/>
          <w:szCs w:val="28"/>
        </w:rPr>
        <w:t>направление пользователем мобильного приложения в информационную систему мониторинга сведений о возможных нарушениях порядка маркировки.</w:t>
      </w:r>
    </w:p>
    <w:p w:rsidR="00C7188C" w:rsidRPr="00C7188C" w:rsidRDefault="00C7188C" w:rsidP="00CB1FB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188C">
        <w:rPr>
          <w:rFonts w:ascii="Times New Roman" w:hAnsi="Times New Roman" w:cs="Times New Roman"/>
          <w:sz w:val="28"/>
          <w:szCs w:val="28"/>
        </w:rPr>
        <w:t>Информация, содержащаяся в информационной системе мониторинга, доступ к которой ограничен в соответствии с законодательством Российской Федерации, предоставляется:</w:t>
      </w:r>
    </w:p>
    <w:p w:rsidR="00C7188C" w:rsidRPr="00C7188C" w:rsidRDefault="00C7188C" w:rsidP="00CB1FBB">
      <w:pPr>
        <w:pStyle w:val="a3"/>
        <w:numPr>
          <w:ilvl w:val="0"/>
          <w:numId w:val="35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188C">
        <w:rPr>
          <w:rFonts w:ascii="Times New Roman" w:hAnsi="Times New Roman" w:cs="Times New Roman"/>
          <w:sz w:val="28"/>
          <w:szCs w:val="28"/>
        </w:rPr>
        <w:t>федеральным органам исполнительной власти через личный кабинет или посредством обмена электронными документами, в том числе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форме;</w:t>
      </w:r>
    </w:p>
    <w:p w:rsidR="00C7188C" w:rsidRPr="00C7188C" w:rsidRDefault="00C7188C" w:rsidP="00CB1FBB">
      <w:pPr>
        <w:pStyle w:val="a3"/>
        <w:numPr>
          <w:ilvl w:val="0"/>
          <w:numId w:val="35"/>
        </w:numPr>
        <w:tabs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188C">
        <w:rPr>
          <w:rFonts w:ascii="Times New Roman" w:hAnsi="Times New Roman" w:cs="Times New Roman"/>
          <w:sz w:val="28"/>
          <w:szCs w:val="28"/>
        </w:rPr>
        <w:t xml:space="preserve">участникам оборота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C7188C">
        <w:rPr>
          <w:rFonts w:ascii="Times New Roman" w:hAnsi="Times New Roman" w:cs="Times New Roman"/>
          <w:sz w:val="28"/>
          <w:szCs w:val="28"/>
        </w:rPr>
        <w:t xml:space="preserve">, в обязательном порядке представляющим информацию для внесения в информационную систему мониторинга, в объеме и составе, в которых такая информация передана ими в информационную систему мониторинга, через личный кабинет участника оборота </w:t>
      </w:r>
      <w:r w:rsidR="0074337D">
        <w:rPr>
          <w:rFonts w:ascii="Times New Roman" w:hAnsi="Times New Roman" w:cs="Times New Roman"/>
          <w:sz w:val="28"/>
          <w:szCs w:val="28"/>
        </w:rPr>
        <w:t>товаров легкой промышленности</w:t>
      </w:r>
      <w:r w:rsidRPr="00C7188C">
        <w:rPr>
          <w:rFonts w:ascii="Times New Roman" w:hAnsi="Times New Roman" w:cs="Times New Roman"/>
          <w:sz w:val="28"/>
          <w:szCs w:val="28"/>
        </w:rPr>
        <w:t xml:space="preserve">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взаимодействия.</w:t>
      </w:r>
    </w:p>
    <w:sectPr w:rsidR="00C7188C" w:rsidRPr="00C7188C" w:rsidSect="0034678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029" w:rsidRDefault="001B5029" w:rsidP="00E23FB3">
      <w:pPr>
        <w:spacing w:after="0" w:line="240" w:lineRule="auto"/>
      </w:pPr>
      <w:r>
        <w:separator/>
      </w:r>
    </w:p>
  </w:endnote>
  <w:endnote w:type="continuationSeparator" w:id="0">
    <w:p w:rsidR="001B5029" w:rsidRDefault="001B5029" w:rsidP="00E2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029" w:rsidRDefault="001B5029" w:rsidP="00E23FB3">
      <w:pPr>
        <w:spacing w:after="0" w:line="240" w:lineRule="auto"/>
      </w:pPr>
      <w:r>
        <w:separator/>
      </w:r>
    </w:p>
  </w:footnote>
  <w:footnote w:type="continuationSeparator" w:id="0">
    <w:p w:rsidR="001B5029" w:rsidRDefault="001B5029" w:rsidP="00E23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3756924"/>
      <w:docPartObj>
        <w:docPartGallery w:val="Page Numbers (Top of Page)"/>
        <w:docPartUnique/>
      </w:docPartObj>
    </w:sdtPr>
    <w:sdtEndPr/>
    <w:sdtContent>
      <w:p w:rsidR="00F20C42" w:rsidRDefault="00F20C4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F3F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F20C42" w:rsidRDefault="00F20C42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2698"/>
    <w:multiLevelType w:val="hybridMultilevel"/>
    <w:tmpl w:val="C074B76A"/>
    <w:lvl w:ilvl="0" w:tplc="6B842BE6">
      <w:start w:val="1"/>
      <w:numFmt w:val="russianLower"/>
      <w:lvlText w:val="%1)"/>
      <w:lvlJc w:val="left"/>
      <w:pPr>
        <w:ind w:left="380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1" w15:restartNumberingAfterBreak="0">
    <w:nsid w:val="0318692D"/>
    <w:multiLevelType w:val="hybridMultilevel"/>
    <w:tmpl w:val="47A85DA2"/>
    <w:lvl w:ilvl="0" w:tplc="04190011">
      <w:start w:val="1"/>
      <w:numFmt w:val="decimal"/>
      <w:lvlText w:val="%1)"/>
      <w:lvlJc w:val="left"/>
      <w:pPr>
        <w:ind w:left="3807" w:hanging="360"/>
      </w:p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2" w15:restartNumberingAfterBreak="0">
    <w:nsid w:val="06186BB9"/>
    <w:multiLevelType w:val="hybridMultilevel"/>
    <w:tmpl w:val="3C584B64"/>
    <w:lvl w:ilvl="0" w:tplc="6B842BE6">
      <w:start w:val="1"/>
      <w:numFmt w:val="russianLower"/>
      <w:lvlText w:val="%1)"/>
      <w:lvlJc w:val="left"/>
      <w:pPr>
        <w:ind w:left="380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3" w15:restartNumberingAfterBreak="0">
    <w:nsid w:val="07700492"/>
    <w:multiLevelType w:val="hybridMultilevel"/>
    <w:tmpl w:val="93A48462"/>
    <w:lvl w:ilvl="0" w:tplc="6B842BE6">
      <w:start w:val="1"/>
      <w:numFmt w:val="russianLower"/>
      <w:lvlText w:val="%1)"/>
      <w:lvlJc w:val="left"/>
      <w:pPr>
        <w:ind w:left="380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4" w15:restartNumberingAfterBreak="0">
    <w:nsid w:val="07DA61E6"/>
    <w:multiLevelType w:val="hybridMultilevel"/>
    <w:tmpl w:val="42BA5AE0"/>
    <w:lvl w:ilvl="0" w:tplc="6B842BE6">
      <w:start w:val="1"/>
      <w:numFmt w:val="russianLower"/>
      <w:lvlText w:val="%1)"/>
      <w:lvlJc w:val="left"/>
      <w:pPr>
        <w:ind w:left="380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5" w15:restartNumberingAfterBreak="0">
    <w:nsid w:val="08E67DF0"/>
    <w:multiLevelType w:val="hybridMultilevel"/>
    <w:tmpl w:val="80D052F6"/>
    <w:lvl w:ilvl="0" w:tplc="A91408CC">
      <w:start w:val="1"/>
      <w:numFmt w:val="russianLower"/>
      <w:lvlText w:val="%1)"/>
      <w:lvlJc w:val="left"/>
      <w:pPr>
        <w:ind w:left="380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6" w15:restartNumberingAfterBreak="0">
    <w:nsid w:val="091925D1"/>
    <w:multiLevelType w:val="hybridMultilevel"/>
    <w:tmpl w:val="F4DE6E54"/>
    <w:lvl w:ilvl="0" w:tplc="6B842BE6">
      <w:start w:val="1"/>
      <w:numFmt w:val="russianLower"/>
      <w:lvlText w:val="%1)"/>
      <w:lvlJc w:val="left"/>
      <w:pPr>
        <w:ind w:left="380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7" w15:restartNumberingAfterBreak="0">
    <w:nsid w:val="09C45E40"/>
    <w:multiLevelType w:val="hybridMultilevel"/>
    <w:tmpl w:val="47A85DA2"/>
    <w:lvl w:ilvl="0" w:tplc="04190011">
      <w:start w:val="1"/>
      <w:numFmt w:val="decimal"/>
      <w:lvlText w:val="%1)"/>
      <w:lvlJc w:val="left"/>
      <w:pPr>
        <w:ind w:left="3807" w:hanging="360"/>
      </w:p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8" w15:restartNumberingAfterBreak="0">
    <w:nsid w:val="11477759"/>
    <w:multiLevelType w:val="hybridMultilevel"/>
    <w:tmpl w:val="F4DE6E54"/>
    <w:lvl w:ilvl="0" w:tplc="6B842BE6">
      <w:start w:val="1"/>
      <w:numFmt w:val="russianLower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1855BE9"/>
    <w:multiLevelType w:val="hybridMultilevel"/>
    <w:tmpl w:val="253E019C"/>
    <w:lvl w:ilvl="0" w:tplc="4E9635E0">
      <w:start w:val="1"/>
      <w:numFmt w:val="russianLower"/>
      <w:lvlText w:val="%1)"/>
      <w:lvlJc w:val="left"/>
      <w:pPr>
        <w:ind w:left="380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10" w15:restartNumberingAfterBreak="0">
    <w:nsid w:val="12020AF1"/>
    <w:multiLevelType w:val="multilevel"/>
    <w:tmpl w:val="CDFE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48E3A4A"/>
    <w:multiLevelType w:val="hybridMultilevel"/>
    <w:tmpl w:val="47A85DA2"/>
    <w:lvl w:ilvl="0" w:tplc="04190011">
      <w:start w:val="1"/>
      <w:numFmt w:val="decimal"/>
      <w:lvlText w:val="%1)"/>
      <w:lvlJc w:val="left"/>
      <w:pPr>
        <w:ind w:left="3807" w:hanging="360"/>
      </w:p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12" w15:restartNumberingAfterBreak="0">
    <w:nsid w:val="15410F2D"/>
    <w:multiLevelType w:val="hybridMultilevel"/>
    <w:tmpl w:val="47A85DA2"/>
    <w:lvl w:ilvl="0" w:tplc="04190011">
      <w:start w:val="1"/>
      <w:numFmt w:val="decimal"/>
      <w:lvlText w:val="%1)"/>
      <w:lvlJc w:val="left"/>
      <w:pPr>
        <w:ind w:left="3807" w:hanging="360"/>
      </w:p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13" w15:restartNumberingAfterBreak="0">
    <w:nsid w:val="184B2424"/>
    <w:multiLevelType w:val="hybridMultilevel"/>
    <w:tmpl w:val="97E4790E"/>
    <w:lvl w:ilvl="0" w:tplc="6B842BE6">
      <w:start w:val="1"/>
      <w:numFmt w:val="russianLower"/>
      <w:lvlText w:val="%1)"/>
      <w:lvlJc w:val="left"/>
      <w:pPr>
        <w:ind w:left="380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14" w15:restartNumberingAfterBreak="0">
    <w:nsid w:val="20EB11E3"/>
    <w:multiLevelType w:val="hybridMultilevel"/>
    <w:tmpl w:val="6F4E8794"/>
    <w:lvl w:ilvl="0" w:tplc="6B842BE6">
      <w:start w:val="1"/>
      <w:numFmt w:val="russianLower"/>
      <w:lvlText w:val="%1)"/>
      <w:lvlJc w:val="left"/>
      <w:pPr>
        <w:ind w:left="503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15" w15:restartNumberingAfterBreak="0">
    <w:nsid w:val="24EC2300"/>
    <w:multiLevelType w:val="hybridMultilevel"/>
    <w:tmpl w:val="4D0C25C6"/>
    <w:lvl w:ilvl="0" w:tplc="6B842BE6">
      <w:start w:val="1"/>
      <w:numFmt w:val="russianLower"/>
      <w:lvlText w:val="%1)"/>
      <w:lvlJc w:val="left"/>
      <w:pPr>
        <w:ind w:left="380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16" w15:restartNumberingAfterBreak="0">
    <w:nsid w:val="255323FF"/>
    <w:multiLevelType w:val="hybridMultilevel"/>
    <w:tmpl w:val="47A85DA2"/>
    <w:lvl w:ilvl="0" w:tplc="04190011">
      <w:start w:val="1"/>
      <w:numFmt w:val="decimal"/>
      <w:lvlText w:val="%1)"/>
      <w:lvlJc w:val="left"/>
      <w:pPr>
        <w:ind w:left="3807" w:hanging="360"/>
      </w:p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17" w15:restartNumberingAfterBreak="0">
    <w:nsid w:val="28FE61E8"/>
    <w:multiLevelType w:val="hybridMultilevel"/>
    <w:tmpl w:val="47A85DA2"/>
    <w:lvl w:ilvl="0" w:tplc="04190011">
      <w:start w:val="1"/>
      <w:numFmt w:val="decimal"/>
      <w:lvlText w:val="%1)"/>
      <w:lvlJc w:val="left"/>
      <w:pPr>
        <w:ind w:left="3807" w:hanging="360"/>
      </w:p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18" w15:restartNumberingAfterBreak="0">
    <w:nsid w:val="29AD0F23"/>
    <w:multiLevelType w:val="hybridMultilevel"/>
    <w:tmpl w:val="F0F0B4E2"/>
    <w:lvl w:ilvl="0" w:tplc="D7C8CC7E">
      <w:start w:val="1"/>
      <w:numFmt w:val="russianLower"/>
      <w:lvlText w:val="%1)"/>
      <w:lvlJc w:val="left"/>
      <w:pPr>
        <w:ind w:left="380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19" w15:restartNumberingAfterBreak="0">
    <w:nsid w:val="2A595815"/>
    <w:multiLevelType w:val="multilevel"/>
    <w:tmpl w:val="844CD0AE"/>
    <w:lvl w:ilvl="0">
      <w:start w:val="1"/>
      <w:numFmt w:val="russianLower"/>
      <w:lvlText w:val="%1)"/>
      <w:lvlJc w:val="left"/>
      <w:pPr>
        <w:ind w:left="3807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4527" w:hanging="360"/>
      </w:pPr>
    </w:lvl>
    <w:lvl w:ilvl="2">
      <w:start w:val="1"/>
      <w:numFmt w:val="lowerRoman"/>
      <w:lvlText w:val="%3."/>
      <w:lvlJc w:val="right"/>
      <w:pPr>
        <w:ind w:left="5247" w:hanging="180"/>
      </w:pPr>
    </w:lvl>
    <w:lvl w:ilvl="3">
      <w:start w:val="1"/>
      <w:numFmt w:val="decimal"/>
      <w:lvlText w:val="%4."/>
      <w:lvlJc w:val="left"/>
      <w:pPr>
        <w:ind w:left="5967" w:hanging="360"/>
      </w:pPr>
    </w:lvl>
    <w:lvl w:ilvl="4">
      <w:start w:val="1"/>
      <w:numFmt w:val="lowerLetter"/>
      <w:lvlText w:val="%5."/>
      <w:lvlJc w:val="left"/>
      <w:pPr>
        <w:ind w:left="6687" w:hanging="360"/>
      </w:pPr>
    </w:lvl>
    <w:lvl w:ilvl="5">
      <w:start w:val="1"/>
      <w:numFmt w:val="lowerRoman"/>
      <w:lvlText w:val="%6."/>
      <w:lvlJc w:val="right"/>
      <w:pPr>
        <w:ind w:left="7407" w:hanging="180"/>
      </w:pPr>
    </w:lvl>
    <w:lvl w:ilvl="6">
      <w:start w:val="1"/>
      <w:numFmt w:val="decimal"/>
      <w:lvlText w:val="%7."/>
      <w:lvlJc w:val="left"/>
      <w:pPr>
        <w:ind w:left="8127" w:hanging="360"/>
      </w:pPr>
    </w:lvl>
    <w:lvl w:ilvl="7">
      <w:start w:val="1"/>
      <w:numFmt w:val="lowerLetter"/>
      <w:lvlText w:val="%8."/>
      <w:lvlJc w:val="left"/>
      <w:pPr>
        <w:ind w:left="8847" w:hanging="360"/>
      </w:pPr>
    </w:lvl>
    <w:lvl w:ilvl="8">
      <w:start w:val="1"/>
      <w:numFmt w:val="lowerRoman"/>
      <w:lvlText w:val="%9."/>
      <w:lvlJc w:val="right"/>
      <w:pPr>
        <w:ind w:left="9567" w:hanging="180"/>
      </w:pPr>
    </w:lvl>
  </w:abstractNum>
  <w:abstractNum w:abstractNumId="20" w15:restartNumberingAfterBreak="0">
    <w:nsid w:val="2F5B62D4"/>
    <w:multiLevelType w:val="hybridMultilevel"/>
    <w:tmpl w:val="47A85DA2"/>
    <w:lvl w:ilvl="0" w:tplc="04190011">
      <w:start w:val="1"/>
      <w:numFmt w:val="decimal"/>
      <w:lvlText w:val="%1)"/>
      <w:lvlJc w:val="left"/>
      <w:pPr>
        <w:ind w:left="3807" w:hanging="360"/>
      </w:p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21" w15:restartNumberingAfterBreak="0">
    <w:nsid w:val="305F672D"/>
    <w:multiLevelType w:val="hybridMultilevel"/>
    <w:tmpl w:val="248C534C"/>
    <w:lvl w:ilvl="0" w:tplc="2834C3BE">
      <w:start w:val="1"/>
      <w:numFmt w:val="decimal"/>
      <w:lvlText w:val="%1."/>
      <w:lvlJc w:val="left"/>
      <w:pPr>
        <w:ind w:left="928" w:hanging="360"/>
      </w:pPr>
      <w:rPr>
        <w:lang w:val="ru-RU"/>
      </w:rPr>
    </w:lvl>
    <w:lvl w:ilvl="1" w:tplc="04190011">
      <w:start w:val="1"/>
      <w:numFmt w:val="decimal"/>
      <w:lvlText w:val="%2)"/>
      <w:lvlJc w:val="left"/>
      <w:pPr>
        <w:ind w:left="3807" w:hanging="360"/>
      </w:pPr>
    </w:lvl>
    <w:lvl w:ilvl="2" w:tplc="0419001B">
      <w:start w:val="1"/>
      <w:numFmt w:val="lowerRoman"/>
      <w:lvlText w:val="%3."/>
      <w:lvlJc w:val="right"/>
      <w:pPr>
        <w:ind w:left="4527" w:hanging="180"/>
      </w:pPr>
    </w:lvl>
    <w:lvl w:ilvl="3" w:tplc="0419000F">
      <w:start w:val="1"/>
      <w:numFmt w:val="decimal"/>
      <w:lvlText w:val="%4."/>
      <w:lvlJc w:val="left"/>
      <w:pPr>
        <w:ind w:left="5247" w:hanging="360"/>
      </w:pPr>
    </w:lvl>
    <w:lvl w:ilvl="4" w:tplc="04190019">
      <w:start w:val="1"/>
      <w:numFmt w:val="lowerLetter"/>
      <w:lvlText w:val="%5."/>
      <w:lvlJc w:val="left"/>
      <w:pPr>
        <w:ind w:left="5967" w:hanging="360"/>
      </w:pPr>
    </w:lvl>
    <w:lvl w:ilvl="5" w:tplc="0419001B">
      <w:start w:val="1"/>
      <w:numFmt w:val="lowerRoman"/>
      <w:lvlText w:val="%6."/>
      <w:lvlJc w:val="right"/>
      <w:pPr>
        <w:ind w:left="6687" w:hanging="180"/>
      </w:pPr>
    </w:lvl>
    <w:lvl w:ilvl="6" w:tplc="0419000F">
      <w:start w:val="1"/>
      <w:numFmt w:val="decimal"/>
      <w:lvlText w:val="%7."/>
      <w:lvlJc w:val="left"/>
      <w:pPr>
        <w:ind w:left="7407" w:hanging="360"/>
      </w:pPr>
    </w:lvl>
    <w:lvl w:ilvl="7" w:tplc="04190019">
      <w:start w:val="1"/>
      <w:numFmt w:val="lowerLetter"/>
      <w:lvlText w:val="%8."/>
      <w:lvlJc w:val="left"/>
      <w:pPr>
        <w:ind w:left="8127" w:hanging="360"/>
      </w:pPr>
    </w:lvl>
    <w:lvl w:ilvl="8" w:tplc="0419001B">
      <w:start w:val="1"/>
      <w:numFmt w:val="lowerRoman"/>
      <w:lvlText w:val="%9."/>
      <w:lvlJc w:val="right"/>
      <w:pPr>
        <w:ind w:left="8847" w:hanging="180"/>
      </w:pPr>
    </w:lvl>
  </w:abstractNum>
  <w:abstractNum w:abstractNumId="22" w15:restartNumberingAfterBreak="0">
    <w:nsid w:val="316A67DE"/>
    <w:multiLevelType w:val="hybridMultilevel"/>
    <w:tmpl w:val="248C534C"/>
    <w:lvl w:ilvl="0" w:tplc="2834C3BE">
      <w:start w:val="1"/>
      <w:numFmt w:val="decimal"/>
      <w:lvlText w:val="%1."/>
      <w:lvlJc w:val="left"/>
      <w:pPr>
        <w:ind w:left="1353" w:hanging="360"/>
      </w:pPr>
      <w:rPr>
        <w:lang w:val="ru-RU"/>
      </w:rPr>
    </w:lvl>
    <w:lvl w:ilvl="1" w:tplc="04190011">
      <w:start w:val="1"/>
      <w:numFmt w:val="decimal"/>
      <w:lvlText w:val="%2)"/>
      <w:lvlJc w:val="left"/>
      <w:pPr>
        <w:ind w:left="3807" w:hanging="360"/>
      </w:pPr>
    </w:lvl>
    <w:lvl w:ilvl="2" w:tplc="0419001B">
      <w:start w:val="1"/>
      <w:numFmt w:val="lowerRoman"/>
      <w:lvlText w:val="%3."/>
      <w:lvlJc w:val="right"/>
      <w:pPr>
        <w:ind w:left="4527" w:hanging="180"/>
      </w:pPr>
    </w:lvl>
    <w:lvl w:ilvl="3" w:tplc="0419000F">
      <w:start w:val="1"/>
      <w:numFmt w:val="decimal"/>
      <w:lvlText w:val="%4."/>
      <w:lvlJc w:val="left"/>
      <w:pPr>
        <w:ind w:left="5247" w:hanging="360"/>
      </w:pPr>
    </w:lvl>
    <w:lvl w:ilvl="4" w:tplc="04190019">
      <w:start w:val="1"/>
      <w:numFmt w:val="lowerLetter"/>
      <w:lvlText w:val="%5."/>
      <w:lvlJc w:val="left"/>
      <w:pPr>
        <w:ind w:left="5967" w:hanging="360"/>
      </w:pPr>
    </w:lvl>
    <w:lvl w:ilvl="5" w:tplc="0419001B">
      <w:start w:val="1"/>
      <w:numFmt w:val="lowerRoman"/>
      <w:lvlText w:val="%6."/>
      <w:lvlJc w:val="right"/>
      <w:pPr>
        <w:ind w:left="6687" w:hanging="180"/>
      </w:pPr>
    </w:lvl>
    <w:lvl w:ilvl="6" w:tplc="0419000F">
      <w:start w:val="1"/>
      <w:numFmt w:val="decimal"/>
      <w:lvlText w:val="%7."/>
      <w:lvlJc w:val="left"/>
      <w:pPr>
        <w:ind w:left="7407" w:hanging="360"/>
      </w:pPr>
    </w:lvl>
    <w:lvl w:ilvl="7" w:tplc="04190019">
      <w:start w:val="1"/>
      <w:numFmt w:val="lowerLetter"/>
      <w:lvlText w:val="%8."/>
      <w:lvlJc w:val="left"/>
      <w:pPr>
        <w:ind w:left="8127" w:hanging="360"/>
      </w:pPr>
    </w:lvl>
    <w:lvl w:ilvl="8" w:tplc="0419001B">
      <w:start w:val="1"/>
      <w:numFmt w:val="lowerRoman"/>
      <w:lvlText w:val="%9."/>
      <w:lvlJc w:val="right"/>
      <w:pPr>
        <w:ind w:left="8847" w:hanging="180"/>
      </w:pPr>
    </w:lvl>
  </w:abstractNum>
  <w:abstractNum w:abstractNumId="23" w15:restartNumberingAfterBreak="0">
    <w:nsid w:val="32E66731"/>
    <w:multiLevelType w:val="multilevel"/>
    <w:tmpl w:val="C81AFFD8"/>
    <w:lvl w:ilvl="0">
      <w:start w:val="1"/>
      <w:numFmt w:val="russianLower"/>
      <w:lvlText w:val="%1)"/>
      <w:lvlJc w:val="left"/>
      <w:pPr>
        <w:ind w:left="3807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4527" w:hanging="360"/>
      </w:pPr>
    </w:lvl>
    <w:lvl w:ilvl="2">
      <w:start w:val="1"/>
      <w:numFmt w:val="lowerRoman"/>
      <w:lvlText w:val="%3."/>
      <w:lvlJc w:val="right"/>
      <w:pPr>
        <w:ind w:left="5247" w:hanging="180"/>
      </w:pPr>
    </w:lvl>
    <w:lvl w:ilvl="3">
      <w:start w:val="1"/>
      <w:numFmt w:val="decimal"/>
      <w:lvlText w:val="%4."/>
      <w:lvlJc w:val="left"/>
      <w:pPr>
        <w:ind w:left="5967" w:hanging="360"/>
      </w:pPr>
    </w:lvl>
    <w:lvl w:ilvl="4">
      <w:start w:val="1"/>
      <w:numFmt w:val="lowerLetter"/>
      <w:lvlText w:val="%5."/>
      <w:lvlJc w:val="left"/>
      <w:pPr>
        <w:ind w:left="6687" w:hanging="360"/>
      </w:pPr>
    </w:lvl>
    <w:lvl w:ilvl="5">
      <w:start w:val="1"/>
      <w:numFmt w:val="lowerRoman"/>
      <w:lvlText w:val="%6."/>
      <w:lvlJc w:val="right"/>
      <w:pPr>
        <w:ind w:left="7407" w:hanging="180"/>
      </w:pPr>
    </w:lvl>
    <w:lvl w:ilvl="6">
      <w:start w:val="1"/>
      <w:numFmt w:val="decimal"/>
      <w:lvlText w:val="%7."/>
      <w:lvlJc w:val="left"/>
      <w:pPr>
        <w:ind w:left="8127" w:hanging="360"/>
      </w:pPr>
    </w:lvl>
    <w:lvl w:ilvl="7">
      <w:start w:val="1"/>
      <w:numFmt w:val="lowerLetter"/>
      <w:lvlText w:val="%8."/>
      <w:lvlJc w:val="left"/>
      <w:pPr>
        <w:ind w:left="8847" w:hanging="360"/>
      </w:pPr>
    </w:lvl>
    <w:lvl w:ilvl="8">
      <w:start w:val="1"/>
      <w:numFmt w:val="lowerRoman"/>
      <w:lvlText w:val="%9."/>
      <w:lvlJc w:val="right"/>
      <w:pPr>
        <w:ind w:left="9567" w:hanging="180"/>
      </w:pPr>
    </w:lvl>
  </w:abstractNum>
  <w:abstractNum w:abstractNumId="24" w15:restartNumberingAfterBreak="0">
    <w:nsid w:val="34A96A52"/>
    <w:multiLevelType w:val="hybridMultilevel"/>
    <w:tmpl w:val="9EB88176"/>
    <w:lvl w:ilvl="0" w:tplc="6B842BE6">
      <w:start w:val="1"/>
      <w:numFmt w:val="russianLower"/>
      <w:lvlText w:val="%1)"/>
      <w:lvlJc w:val="left"/>
      <w:pPr>
        <w:ind w:left="380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25" w15:restartNumberingAfterBreak="0">
    <w:nsid w:val="35A40AF0"/>
    <w:multiLevelType w:val="hybridMultilevel"/>
    <w:tmpl w:val="47A85DA2"/>
    <w:lvl w:ilvl="0" w:tplc="04190011">
      <w:start w:val="1"/>
      <w:numFmt w:val="decimal"/>
      <w:lvlText w:val="%1)"/>
      <w:lvlJc w:val="left"/>
      <w:pPr>
        <w:ind w:left="3807" w:hanging="360"/>
      </w:p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26" w15:restartNumberingAfterBreak="0">
    <w:nsid w:val="385F55FB"/>
    <w:multiLevelType w:val="hybridMultilevel"/>
    <w:tmpl w:val="9E9A0534"/>
    <w:lvl w:ilvl="0" w:tplc="2834C3BE">
      <w:start w:val="1"/>
      <w:numFmt w:val="decimal"/>
      <w:lvlText w:val="%1."/>
      <w:lvlJc w:val="left"/>
      <w:pPr>
        <w:ind w:left="928" w:hanging="360"/>
      </w:pPr>
      <w:rPr>
        <w:lang w:val="ru-RU"/>
      </w:rPr>
    </w:lvl>
    <w:lvl w:ilvl="1" w:tplc="A74EC8C6">
      <w:start w:val="1"/>
      <w:numFmt w:val="bullet"/>
      <w:lvlText w:val=""/>
      <w:lvlJc w:val="left"/>
      <w:pPr>
        <w:ind w:left="3807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4527" w:hanging="180"/>
      </w:pPr>
    </w:lvl>
    <w:lvl w:ilvl="3" w:tplc="0419000F">
      <w:start w:val="1"/>
      <w:numFmt w:val="decimal"/>
      <w:lvlText w:val="%4."/>
      <w:lvlJc w:val="left"/>
      <w:pPr>
        <w:ind w:left="5247" w:hanging="360"/>
      </w:pPr>
    </w:lvl>
    <w:lvl w:ilvl="4" w:tplc="04190019">
      <w:start w:val="1"/>
      <w:numFmt w:val="lowerLetter"/>
      <w:lvlText w:val="%5."/>
      <w:lvlJc w:val="left"/>
      <w:pPr>
        <w:ind w:left="5967" w:hanging="360"/>
      </w:pPr>
    </w:lvl>
    <w:lvl w:ilvl="5" w:tplc="0419001B">
      <w:start w:val="1"/>
      <w:numFmt w:val="lowerRoman"/>
      <w:lvlText w:val="%6."/>
      <w:lvlJc w:val="right"/>
      <w:pPr>
        <w:ind w:left="6687" w:hanging="180"/>
      </w:pPr>
    </w:lvl>
    <w:lvl w:ilvl="6" w:tplc="0419000F">
      <w:start w:val="1"/>
      <w:numFmt w:val="decimal"/>
      <w:lvlText w:val="%7."/>
      <w:lvlJc w:val="left"/>
      <w:pPr>
        <w:ind w:left="7407" w:hanging="360"/>
      </w:pPr>
    </w:lvl>
    <w:lvl w:ilvl="7" w:tplc="04190019">
      <w:start w:val="1"/>
      <w:numFmt w:val="lowerLetter"/>
      <w:lvlText w:val="%8."/>
      <w:lvlJc w:val="left"/>
      <w:pPr>
        <w:ind w:left="8127" w:hanging="360"/>
      </w:pPr>
    </w:lvl>
    <w:lvl w:ilvl="8" w:tplc="0419001B">
      <w:start w:val="1"/>
      <w:numFmt w:val="lowerRoman"/>
      <w:lvlText w:val="%9."/>
      <w:lvlJc w:val="right"/>
      <w:pPr>
        <w:ind w:left="8847" w:hanging="180"/>
      </w:pPr>
    </w:lvl>
  </w:abstractNum>
  <w:abstractNum w:abstractNumId="27" w15:restartNumberingAfterBreak="0">
    <w:nsid w:val="3AC66FC0"/>
    <w:multiLevelType w:val="hybridMultilevel"/>
    <w:tmpl w:val="CE426D90"/>
    <w:lvl w:ilvl="0" w:tplc="6B842BE6">
      <w:start w:val="1"/>
      <w:numFmt w:val="russianLower"/>
      <w:lvlText w:val="%1)"/>
      <w:lvlJc w:val="left"/>
      <w:pPr>
        <w:ind w:left="380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28" w15:restartNumberingAfterBreak="0">
    <w:nsid w:val="3D9D7ABC"/>
    <w:multiLevelType w:val="hybridMultilevel"/>
    <w:tmpl w:val="DF7AF872"/>
    <w:lvl w:ilvl="0" w:tplc="6B842BE6">
      <w:start w:val="1"/>
      <w:numFmt w:val="russianLower"/>
      <w:lvlText w:val="%1)"/>
      <w:lvlJc w:val="left"/>
      <w:pPr>
        <w:ind w:left="380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29" w15:restartNumberingAfterBreak="0">
    <w:nsid w:val="3F8D3FF0"/>
    <w:multiLevelType w:val="hybridMultilevel"/>
    <w:tmpl w:val="47A85DA2"/>
    <w:lvl w:ilvl="0" w:tplc="04190011">
      <w:start w:val="1"/>
      <w:numFmt w:val="decimal"/>
      <w:lvlText w:val="%1)"/>
      <w:lvlJc w:val="left"/>
      <w:pPr>
        <w:ind w:left="3807" w:hanging="360"/>
      </w:p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30" w15:restartNumberingAfterBreak="0">
    <w:nsid w:val="45D66EA8"/>
    <w:multiLevelType w:val="hybridMultilevel"/>
    <w:tmpl w:val="9D123908"/>
    <w:lvl w:ilvl="0" w:tplc="6B842BE6">
      <w:start w:val="1"/>
      <w:numFmt w:val="russianLower"/>
      <w:lvlText w:val="%1)"/>
      <w:lvlJc w:val="left"/>
      <w:pPr>
        <w:ind w:left="380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31" w15:restartNumberingAfterBreak="0">
    <w:nsid w:val="468516B2"/>
    <w:multiLevelType w:val="hybridMultilevel"/>
    <w:tmpl w:val="47A85DA2"/>
    <w:lvl w:ilvl="0" w:tplc="04190011">
      <w:start w:val="1"/>
      <w:numFmt w:val="decimal"/>
      <w:lvlText w:val="%1)"/>
      <w:lvlJc w:val="left"/>
      <w:pPr>
        <w:ind w:left="3807" w:hanging="360"/>
      </w:p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32" w15:restartNumberingAfterBreak="0">
    <w:nsid w:val="48BA452D"/>
    <w:multiLevelType w:val="hybridMultilevel"/>
    <w:tmpl w:val="7F68152A"/>
    <w:lvl w:ilvl="0" w:tplc="6B842BE6">
      <w:start w:val="1"/>
      <w:numFmt w:val="russianLower"/>
      <w:lvlText w:val="%1)"/>
      <w:lvlJc w:val="left"/>
      <w:pPr>
        <w:ind w:left="380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33" w15:restartNumberingAfterBreak="0">
    <w:nsid w:val="4C256072"/>
    <w:multiLevelType w:val="hybridMultilevel"/>
    <w:tmpl w:val="47A85DA2"/>
    <w:lvl w:ilvl="0" w:tplc="04190011">
      <w:start w:val="1"/>
      <w:numFmt w:val="decimal"/>
      <w:lvlText w:val="%1)"/>
      <w:lvlJc w:val="left"/>
      <w:pPr>
        <w:ind w:left="3807" w:hanging="360"/>
      </w:p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34" w15:restartNumberingAfterBreak="0">
    <w:nsid w:val="4EAB3AAC"/>
    <w:multiLevelType w:val="hybridMultilevel"/>
    <w:tmpl w:val="0AB2B1CE"/>
    <w:lvl w:ilvl="0" w:tplc="B01CC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EA66BB"/>
    <w:multiLevelType w:val="multilevel"/>
    <w:tmpl w:val="09100BE4"/>
    <w:lvl w:ilvl="0">
      <w:start w:val="1"/>
      <w:numFmt w:val="russianLower"/>
      <w:lvlText w:val="%1)"/>
      <w:lvlJc w:val="left"/>
      <w:pPr>
        <w:ind w:left="3807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4527" w:hanging="360"/>
      </w:pPr>
    </w:lvl>
    <w:lvl w:ilvl="2">
      <w:start w:val="1"/>
      <w:numFmt w:val="lowerRoman"/>
      <w:lvlText w:val="%3."/>
      <w:lvlJc w:val="right"/>
      <w:pPr>
        <w:ind w:left="5247" w:hanging="180"/>
      </w:pPr>
    </w:lvl>
    <w:lvl w:ilvl="3">
      <w:start w:val="1"/>
      <w:numFmt w:val="decimal"/>
      <w:lvlText w:val="%4."/>
      <w:lvlJc w:val="left"/>
      <w:pPr>
        <w:ind w:left="5967" w:hanging="360"/>
      </w:pPr>
    </w:lvl>
    <w:lvl w:ilvl="4">
      <w:start w:val="1"/>
      <w:numFmt w:val="lowerLetter"/>
      <w:lvlText w:val="%5."/>
      <w:lvlJc w:val="left"/>
      <w:pPr>
        <w:ind w:left="6687" w:hanging="360"/>
      </w:pPr>
    </w:lvl>
    <w:lvl w:ilvl="5">
      <w:start w:val="1"/>
      <w:numFmt w:val="lowerRoman"/>
      <w:lvlText w:val="%6."/>
      <w:lvlJc w:val="right"/>
      <w:pPr>
        <w:ind w:left="7407" w:hanging="180"/>
      </w:pPr>
    </w:lvl>
    <w:lvl w:ilvl="6">
      <w:start w:val="1"/>
      <w:numFmt w:val="decimal"/>
      <w:lvlText w:val="%7."/>
      <w:lvlJc w:val="left"/>
      <w:pPr>
        <w:ind w:left="8127" w:hanging="360"/>
      </w:pPr>
    </w:lvl>
    <w:lvl w:ilvl="7">
      <w:start w:val="1"/>
      <w:numFmt w:val="lowerLetter"/>
      <w:lvlText w:val="%8."/>
      <w:lvlJc w:val="left"/>
      <w:pPr>
        <w:ind w:left="8847" w:hanging="360"/>
      </w:pPr>
    </w:lvl>
    <w:lvl w:ilvl="8">
      <w:start w:val="1"/>
      <w:numFmt w:val="lowerRoman"/>
      <w:lvlText w:val="%9."/>
      <w:lvlJc w:val="right"/>
      <w:pPr>
        <w:ind w:left="9567" w:hanging="180"/>
      </w:pPr>
    </w:lvl>
  </w:abstractNum>
  <w:abstractNum w:abstractNumId="36" w15:restartNumberingAfterBreak="0">
    <w:nsid w:val="53A36542"/>
    <w:multiLevelType w:val="hybridMultilevel"/>
    <w:tmpl w:val="47A85DA2"/>
    <w:lvl w:ilvl="0" w:tplc="04190011">
      <w:start w:val="1"/>
      <w:numFmt w:val="decimal"/>
      <w:lvlText w:val="%1)"/>
      <w:lvlJc w:val="left"/>
      <w:pPr>
        <w:ind w:left="3807" w:hanging="360"/>
      </w:p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37" w15:restartNumberingAfterBreak="0">
    <w:nsid w:val="53CC1108"/>
    <w:multiLevelType w:val="hybridMultilevel"/>
    <w:tmpl w:val="32A66F32"/>
    <w:lvl w:ilvl="0" w:tplc="6B842BE6">
      <w:start w:val="1"/>
      <w:numFmt w:val="russianLower"/>
      <w:lvlText w:val="%1)"/>
      <w:lvlJc w:val="left"/>
      <w:pPr>
        <w:ind w:left="3807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38" w15:restartNumberingAfterBreak="0">
    <w:nsid w:val="58435D7B"/>
    <w:multiLevelType w:val="multilevel"/>
    <w:tmpl w:val="41561518"/>
    <w:lvl w:ilvl="0">
      <w:start w:val="1"/>
      <w:numFmt w:val="russianLower"/>
      <w:lvlText w:val="%1)"/>
      <w:lvlJc w:val="left"/>
      <w:pPr>
        <w:ind w:left="3807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4527" w:hanging="360"/>
      </w:pPr>
    </w:lvl>
    <w:lvl w:ilvl="2">
      <w:start w:val="1"/>
      <w:numFmt w:val="lowerRoman"/>
      <w:lvlText w:val="%3."/>
      <w:lvlJc w:val="right"/>
      <w:pPr>
        <w:ind w:left="5247" w:hanging="180"/>
      </w:pPr>
    </w:lvl>
    <w:lvl w:ilvl="3">
      <w:start w:val="1"/>
      <w:numFmt w:val="decimal"/>
      <w:lvlText w:val="%4."/>
      <w:lvlJc w:val="left"/>
      <w:pPr>
        <w:ind w:left="5967" w:hanging="360"/>
      </w:pPr>
    </w:lvl>
    <w:lvl w:ilvl="4">
      <w:start w:val="1"/>
      <w:numFmt w:val="lowerLetter"/>
      <w:lvlText w:val="%5."/>
      <w:lvlJc w:val="left"/>
      <w:pPr>
        <w:ind w:left="6687" w:hanging="360"/>
      </w:pPr>
    </w:lvl>
    <w:lvl w:ilvl="5">
      <w:start w:val="1"/>
      <w:numFmt w:val="lowerRoman"/>
      <w:lvlText w:val="%6."/>
      <w:lvlJc w:val="right"/>
      <w:pPr>
        <w:ind w:left="7407" w:hanging="180"/>
      </w:pPr>
    </w:lvl>
    <w:lvl w:ilvl="6">
      <w:start w:val="1"/>
      <w:numFmt w:val="decimal"/>
      <w:lvlText w:val="%7."/>
      <w:lvlJc w:val="left"/>
      <w:pPr>
        <w:ind w:left="8127" w:hanging="360"/>
      </w:pPr>
    </w:lvl>
    <w:lvl w:ilvl="7">
      <w:start w:val="1"/>
      <w:numFmt w:val="lowerLetter"/>
      <w:lvlText w:val="%8."/>
      <w:lvlJc w:val="left"/>
      <w:pPr>
        <w:ind w:left="8847" w:hanging="360"/>
      </w:pPr>
    </w:lvl>
    <w:lvl w:ilvl="8">
      <w:start w:val="1"/>
      <w:numFmt w:val="lowerRoman"/>
      <w:lvlText w:val="%9."/>
      <w:lvlJc w:val="right"/>
      <w:pPr>
        <w:ind w:left="9567" w:hanging="180"/>
      </w:pPr>
    </w:lvl>
  </w:abstractNum>
  <w:abstractNum w:abstractNumId="39" w15:restartNumberingAfterBreak="0">
    <w:nsid w:val="58A61B67"/>
    <w:multiLevelType w:val="hybridMultilevel"/>
    <w:tmpl w:val="DB4EC60A"/>
    <w:lvl w:ilvl="0" w:tplc="78D886E8">
      <w:start w:val="1"/>
      <w:numFmt w:val="decimal"/>
      <w:lvlText w:val="%1."/>
      <w:lvlJc w:val="left"/>
      <w:pPr>
        <w:ind w:left="1287" w:hanging="360"/>
      </w:pPr>
      <w:rPr>
        <w:rFonts w:hint="default"/>
        <w:u w:val="thick" w:color="FFFF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5D9A1905"/>
    <w:multiLevelType w:val="hybridMultilevel"/>
    <w:tmpl w:val="47A85DA2"/>
    <w:lvl w:ilvl="0" w:tplc="04190011">
      <w:start w:val="1"/>
      <w:numFmt w:val="decimal"/>
      <w:lvlText w:val="%1)"/>
      <w:lvlJc w:val="left"/>
      <w:pPr>
        <w:ind w:left="3807" w:hanging="360"/>
      </w:p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41" w15:restartNumberingAfterBreak="0">
    <w:nsid w:val="5FFE6884"/>
    <w:multiLevelType w:val="hybridMultilevel"/>
    <w:tmpl w:val="708C3C24"/>
    <w:lvl w:ilvl="0" w:tplc="6B842BE6">
      <w:start w:val="1"/>
      <w:numFmt w:val="russianLower"/>
      <w:lvlText w:val="%1)"/>
      <w:lvlJc w:val="left"/>
      <w:pPr>
        <w:ind w:left="380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42" w15:restartNumberingAfterBreak="0">
    <w:nsid w:val="623A1EE9"/>
    <w:multiLevelType w:val="hybridMultilevel"/>
    <w:tmpl w:val="107EFF86"/>
    <w:lvl w:ilvl="0" w:tplc="2834C3BE">
      <w:start w:val="1"/>
      <w:numFmt w:val="decimal"/>
      <w:lvlText w:val="%1."/>
      <w:lvlJc w:val="left"/>
      <w:pPr>
        <w:ind w:left="928" w:hanging="360"/>
      </w:pPr>
      <w:rPr>
        <w:lang w:val="ru-RU"/>
      </w:rPr>
    </w:lvl>
    <w:lvl w:ilvl="1" w:tplc="A74EC8C6">
      <w:start w:val="1"/>
      <w:numFmt w:val="bullet"/>
      <w:lvlText w:val=""/>
      <w:lvlJc w:val="left"/>
      <w:pPr>
        <w:ind w:left="3807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4527" w:hanging="180"/>
      </w:pPr>
    </w:lvl>
    <w:lvl w:ilvl="3" w:tplc="0419000F">
      <w:start w:val="1"/>
      <w:numFmt w:val="decimal"/>
      <w:lvlText w:val="%4."/>
      <w:lvlJc w:val="left"/>
      <w:pPr>
        <w:ind w:left="5247" w:hanging="360"/>
      </w:pPr>
    </w:lvl>
    <w:lvl w:ilvl="4" w:tplc="04190019">
      <w:start w:val="1"/>
      <w:numFmt w:val="lowerLetter"/>
      <w:lvlText w:val="%5."/>
      <w:lvlJc w:val="left"/>
      <w:pPr>
        <w:ind w:left="5967" w:hanging="360"/>
      </w:pPr>
    </w:lvl>
    <w:lvl w:ilvl="5" w:tplc="0419001B">
      <w:start w:val="1"/>
      <w:numFmt w:val="lowerRoman"/>
      <w:lvlText w:val="%6."/>
      <w:lvlJc w:val="right"/>
      <w:pPr>
        <w:ind w:left="6687" w:hanging="180"/>
      </w:pPr>
    </w:lvl>
    <w:lvl w:ilvl="6" w:tplc="0419000F">
      <w:start w:val="1"/>
      <w:numFmt w:val="decimal"/>
      <w:lvlText w:val="%7."/>
      <w:lvlJc w:val="left"/>
      <w:pPr>
        <w:ind w:left="7407" w:hanging="360"/>
      </w:pPr>
    </w:lvl>
    <w:lvl w:ilvl="7" w:tplc="04190019">
      <w:start w:val="1"/>
      <w:numFmt w:val="lowerLetter"/>
      <w:lvlText w:val="%8."/>
      <w:lvlJc w:val="left"/>
      <w:pPr>
        <w:ind w:left="8127" w:hanging="360"/>
      </w:pPr>
    </w:lvl>
    <w:lvl w:ilvl="8" w:tplc="0419001B">
      <w:start w:val="1"/>
      <w:numFmt w:val="lowerRoman"/>
      <w:lvlText w:val="%9."/>
      <w:lvlJc w:val="right"/>
      <w:pPr>
        <w:ind w:left="8847" w:hanging="180"/>
      </w:pPr>
    </w:lvl>
  </w:abstractNum>
  <w:abstractNum w:abstractNumId="43" w15:restartNumberingAfterBreak="0">
    <w:nsid w:val="6B5623C9"/>
    <w:multiLevelType w:val="hybridMultilevel"/>
    <w:tmpl w:val="177C45B4"/>
    <w:lvl w:ilvl="0" w:tplc="6D9C71B2">
      <w:start w:val="12"/>
      <w:numFmt w:val="decimal"/>
      <w:lvlText w:val="%1."/>
      <w:lvlJc w:val="left"/>
      <w:pPr>
        <w:ind w:left="1226" w:hanging="375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4F47871"/>
    <w:multiLevelType w:val="multilevel"/>
    <w:tmpl w:val="7082CB72"/>
    <w:lvl w:ilvl="0">
      <w:start w:val="1"/>
      <w:numFmt w:val="russianLower"/>
      <w:lvlText w:val="%1)"/>
      <w:lvlJc w:val="left"/>
      <w:pPr>
        <w:ind w:left="3807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4527" w:hanging="360"/>
      </w:pPr>
    </w:lvl>
    <w:lvl w:ilvl="2">
      <w:start w:val="1"/>
      <w:numFmt w:val="lowerRoman"/>
      <w:lvlText w:val="%3."/>
      <w:lvlJc w:val="right"/>
      <w:pPr>
        <w:ind w:left="5247" w:hanging="180"/>
      </w:pPr>
    </w:lvl>
    <w:lvl w:ilvl="3">
      <w:start w:val="1"/>
      <w:numFmt w:val="decimal"/>
      <w:lvlText w:val="%4."/>
      <w:lvlJc w:val="left"/>
      <w:pPr>
        <w:ind w:left="5967" w:hanging="360"/>
      </w:pPr>
    </w:lvl>
    <w:lvl w:ilvl="4">
      <w:start w:val="1"/>
      <w:numFmt w:val="lowerLetter"/>
      <w:lvlText w:val="%5."/>
      <w:lvlJc w:val="left"/>
      <w:pPr>
        <w:ind w:left="6687" w:hanging="360"/>
      </w:pPr>
    </w:lvl>
    <w:lvl w:ilvl="5">
      <w:start w:val="1"/>
      <w:numFmt w:val="lowerRoman"/>
      <w:lvlText w:val="%6."/>
      <w:lvlJc w:val="right"/>
      <w:pPr>
        <w:ind w:left="7407" w:hanging="180"/>
      </w:pPr>
    </w:lvl>
    <w:lvl w:ilvl="6">
      <w:start w:val="1"/>
      <w:numFmt w:val="decimal"/>
      <w:lvlText w:val="%7."/>
      <w:lvlJc w:val="left"/>
      <w:pPr>
        <w:ind w:left="8127" w:hanging="360"/>
      </w:pPr>
    </w:lvl>
    <w:lvl w:ilvl="7">
      <w:start w:val="1"/>
      <w:numFmt w:val="lowerLetter"/>
      <w:lvlText w:val="%8."/>
      <w:lvlJc w:val="left"/>
      <w:pPr>
        <w:ind w:left="8847" w:hanging="360"/>
      </w:pPr>
    </w:lvl>
    <w:lvl w:ilvl="8">
      <w:start w:val="1"/>
      <w:numFmt w:val="lowerRoman"/>
      <w:lvlText w:val="%9."/>
      <w:lvlJc w:val="right"/>
      <w:pPr>
        <w:ind w:left="9567" w:hanging="180"/>
      </w:pPr>
    </w:lvl>
  </w:abstractNum>
  <w:abstractNum w:abstractNumId="45" w15:restartNumberingAfterBreak="0">
    <w:nsid w:val="7744392B"/>
    <w:multiLevelType w:val="hybridMultilevel"/>
    <w:tmpl w:val="47A85DA2"/>
    <w:lvl w:ilvl="0" w:tplc="04190011">
      <w:start w:val="1"/>
      <w:numFmt w:val="decimal"/>
      <w:lvlText w:val="%1)"/>
      <w:lvlJc w:val="left"/>
      <w:pPr>
        <w:ind w:left="3807" w:hanging="360"/>
      </w:p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46" w15:restartNumberingAfterBreak="0">
    <w:nsid w:val="799927E5"/>
    <w:multiLevelType w:val="hybridMultilevel"/>
    <w:tmpl w:val="006A19DA"/>
    <w:lvl w:ilvl="0" w:tplc="FB744E78">
      <w:start w:val="1"/>
      <w:numFmt w:val="russianLower"/>
      <w:lvlText w:val="%1)"/>
      <w:lvlJc w:val="left"/>
      <w:pPr>
        <w:ind w:left="380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47" w15:restartNumberingAfterBreak="0">
    <w:nsid w:val="79C36FF2"/>
    <w:multiLevelType w:val="hybridMultilevel"/>
    <w:tmpl w:val="47A85DA2"/>
    <w:lvl w:ilvl="0" w:tplc="04190011">
      <w:start w:val="1"/>
      <w:numFmt w:val="decimal"/>
      <w:lvlText w:val="%1)"/>
      <w:lvlJc w:val="left"/>
      <w:pPr>
        <w:ind w:left="3807" w:hanging="360"/>
      </w:p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48" w15:restartNumberingAfterBreak="0">
    <w:nsid w:val="7F94203B"/>
    <w:multiLevelType w:val="multilevel"/>
    <w:tmpl w:val="7220D722"/>
    <w:lvl w:ilvl="0">
      <w:start w:val="1"/>
      <w:numFmt w:val="russianLower"/>
      <w:lvlText w:val="%1)"/>
      <w:lvlJc w:val="left"/>
      <w:pPr>
        <w:ind w:left="3807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4527" w:hanging="360"/>
      </w:pPr>
    </w:lvl>
    <w:lvl w:ilvl="2">
      <w:start w:val="1"/>
      <w:numFmt w:val="lowerRoman"/>
      <w:lvlText w:val="%3."/>
      <w:lvlJc w:val="right"/>
      <w:pPr>
        <w:ind w:left="5247" w:hanging="180"/>
      </w:pPr>
    </w:lvl>
    <w:lvl w:ilvl="3">
      <w:start w:val="1"/>
      <w:numFmt w:val="decimal"/>
      <w:lvlText w:val="%4."/>
      <w:lvlJc w:val="left"/>
      <w:pPr>
        <w:ind w:left="5967" w:hanging="360"/>
      </w:pPr>
    </w:lvl>
    <w:lvl w:ilvl="4">
      <w:start w:val="1"/>
      <w:numFmt w:val="lowerLetter"/>
      <w:lvlText w:val="%5."/>
      <w:lvlJc w:val="left"/>
      <w:pPr>
        <w:ind w:left="6687" w:hanging="360"/>
      </w:pPr>
    </w:lvl>
    <w:lvl w:ilvl="5">
      <w:start w:val="1"/>
      <w:numFmt w:val="lowerRoman"/>
      <w:lvlText w:val="%6."/>
      <w:lvlJc w:val="right"/>
      <w:pPr>
        <w:ind w:left="7407" w:hanging="180"/>
      </w:pPr>
    </w:lvl>
    <w:lvl w:ilvl="6">
      <w:start w:val="1"/>
      <w:numFmt w:val="decimal"/>
      <w:lvlText w:val="%7."/>
      <w:lvlJc w:val="left"/>
      <w:pPr>
        <w:ind w:left="8127" w:hanging="360"/>
      </w:pPr>
    </w:lvl>
    <w:lvl w:ilvl="7">
      <w:start w:val="1"/>
      <w:numFmt w:val="lowerLetter"/>
      <w:lvlText w:val="%8."/>
      <w:lvlJc w:val="left"/>
      <w:pPr>
        <w:ind w:left="8847" w:hanging="360"/>
      </w:pPr>
    </w:lvl>
    <w:lvl w:ilvl="8">
      <w:start w:val="1"/>
      <w:numFmt w:val="lowerRoman"/>
      <w:lvlText w:val="%9."/>
      <w:lvlJc w:val="right"/>
      <w:pPr>
        <w:ind w:left="9567" w:hanging="180"/>
      </w:pPr>
    </w:lvl>
  </w:abstractNum>
  <w:num w:numId="1">
    <w:abstractNumId w:val="21"/>
  </w:num>
  <w:num w:numId="2">
    <w:abstractNumId w:val="22"/>
  </w:num>
  <w:num w:numId="3">
    <w:abstractNumId w:val="20"/>
  </w:num>
  <w:num w:numId="4">
    <w:abstractNumId w:val="47"/>
  </w:num>
  <w:num w:numId="5">
    <w:abstractNumId w:val="30"/>
  </w:num>
  <w:num w:numId="6">
    <w:abstractNumId w:val="11"/>
  </w:num>
  <w:num w:numId="7">
    <w:abstractNumId w:val="33"/>
  </w:num>
  <w:num w:numId="8">
    <w:abstractNumId w:val="1"/>
  </w:num>
  <w:num w:numId="9">
    <w:abstractNumId w:val="28"/>
  </w:num>
  <w:num w:numId="10">
    <w:abstractNumId w:val="0"/>
  </w:num>
  <w:num w:numId="11">
    <w:abstractNumId w:val="6"/>
  </w:num>
  <w:num w:numId="12">
    <w:abstractNumId w:val="46"/>
  </w:num>
  <w:num w:numId="13">
    <w:abstractNumId w:val="37"/>
  </w:num>
  <w:num w:numId="14">
    <w:abstractNumId w:val="9"/>
  </w:num>
  <w:num w:numId="15">
    <w:abstractNumId w:val="15"/>
  </w:num>
  <w:num w:numId="16">
    <w:abstractNumId w:val="32"/>
  </w:num>
  <w:num w:numId="17">
    <w:abstractNumId w:val="41"/>
  </w:num>
  <w:num w:numId="18">
    <w:abstractNumId w:val="12"/>
  </w:num>
  <w:num w:numId="19">
    <w:abstractNumId w:val="24"/>
  </w:num>
  <w:num w:numId="20">
    <w:abstractNumId w:val="25"/>
  </w:num>
  <w:num w:numId="21">
    <w:abstractNumId w:val="40"/>
  </w:num>
  <w:num w:numId="22">
    <w:abstractNumId w:val="4"/>
  </w:num>
  <w:num w:numId="23">
    <w:abstractNumId w:val="17"/>
  </w:num>
  <w:num w:numId="24">
    <w:abstractNumId w:val="31"/>
  </w:num>
  <w:num w:numId="25">
    <w:abstractNumId w:val="36"/>
  </w:num>
  <w:num w:numId="26">
    <w:abstractNumId w:val="14"/>
  </w:num>
  <w:num w:numId="27">
    <w:abstractNumId w:val="29"/>
  </w:num>
  <w:num w:numId="28">
    <w:abstractNumId w:val="45"/>
  </w:num>
  <w:num w:numId="29">
    <w:abstractNumId w:val="16"/>
  </w:num>
  <w:num w:numId="30">
    <w:abstractNumId w:val="27"/>
  </w:num>
  <w:num w:numId="31">
    <w:abstractNumId w:val="3"/>
  </w:num>
  <w:num w:numId="32">
    <w:abstractNumId w:val="7"/>
  </w:num>
  <w:num w:numId="33">
    <w:abstractNumId w:val="5"/>
  </w:num>
  <w:num w:numId="34">
    <w:abstractNumId w:val="2"/>
  </w:num>
  <w:num w:numId="35">
    <w:abstractNumId w:val="13"/>
  </w:num>
  <w:num w:numId="36">
    <w:abstractNumId w:val="26"/>
  </w:num>
  <w:num w:numId="37">
    <w:abstractNumId w:val="42"/>
  </w:num>
  <w:num w:numId="38">
    <w:abstractNumId w:val="43"/>
  </w:num>
  <w:num w:numId="39">
    <w:abstractNumId w:val="48"/>
  </w:num>
  <w:num w:numId="40">
    <w:abstractNumId w:val="44"/>
  </w:num>
  <w:num w:numId="41">
    <w:abstractNumId w:val="18"/>
  </w:num>
  <w:num w:numId="42">
    <w:abstractNumId w:val="19"/>
  </w:num>
  <w:num w:numId="43">
    <w:abstractNumId w:val="10"/>
  </w:num>
  <w:num w:numId="44">
    <w:abstractNumId w:val="35"/>
  </w:num>
  <w:num w:numId="45">
    <w:abstractNumId w:val="23"/>
  </w:num>
  <w:num w:numId="46">
    <w:abstractNumId w:val="8"/>
  </w:num>
  <w:num w:numId="47">
    <w:abstractNumId w:val="34"/>
  </w:num>
  <w:num w:numId="48">
    <w:abstractNumId w:val="38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B1"/>
    <w:rsid w:val="0000177B"/>
    <w:rsid w:val="00003D91"/>
    <w:rsid w:val="000046B6"/>
    <w:rsid w:val="000048B2"/>
    <w:rsid w:val="0000496A"/>
    <w:rsid w:val="00005F70"/>
    <w:rsid w:val="00010976"/>
    <w:rsid w:val="00011CEC"/>
    <w:rsid w:val="000131C2"/>
    <w:rsid w:val="00014C64"/>
    <w:rsid w:val="0001683A"/>
    <w:rsid w:val="000201D7"/>
    <w:rsid w:val="0002250E"/>
    <w:rsid w:val="000245AB"/>
    <w:rsid w:val="00025F6E"/>
    <w:rsid w:val="00027BE8"/>
    <w:rsid w:val="000303BE"/>
    <w:rsid w:val="0004059B"/>
    <w:rsid w:val="000420BE"/>
    <w:rsid w:val="0004294C"/>
    <w:rsid w:val="000449E5"/>
    <w:rsid w:val="000454EE"/>
    <w:rsid w:val="000501C4"/>
    <w:rsid w:val="000526CB"/>
    <w:rsid w:val="00054694"/>
    <w:rsid w:val="00054F71"/>
    <w:rsid w:val="00055D50"/>
    <w:rsid w:val="00055D90"/>
    <w:rsid w:val="000675DB"/>
    <w:rsid w:val="00067650"/>
    <w:rsid w:val="00070C40"/>
    <w:rsid w:val="00072E5D"/>
    <w:rsid w:val="00073916"/>
    <w:rsid w:val="00074B34"/>
    <w:rsid w:val="00081995"/>
    <w:rsid w:val="00090AD6"/>
    <w:rsid w:val="00092B96"/>
    <w:rsid w:val="00093BDE"/>
    <w:rsid w:val="0009436C"/>
    <w:rsid w:val="00096EF7"/>
    <w:rsid w:val="00097C91"/>
    <w:rsid w:val="000A3AD7"/>
    <w:rsid w:val="000A6C9C"/>
    <w:rsid w:val="000B0EEC"/>
    <w:rsid w:val="000B22FF"/>
    <w:rsid w:val="000B35F2"/>
    <w:rsid w:val="000B3DE0"/>
    <w:rsid w:val="000B7D96"/>
    <w:rsid w:val="000C142F"/>
    <w:rsid w:val="000C7E63"/>
    <w:rsid w:val="000D02E5"/>
    <w:rsid w:val="000D059E"/>
    <w:rsid w:val="000D1F3F"/>
    <w:rsid w:val="000D2643"/>
    <w:rsid w:val="000D3BB2"/>
    <w:rsid w:val="000D5FDB"/>
    <w:rsid w:val="000D67C1"/>
    <w:rsid w:val="000D692D"/>
    <w:rsid w:val="000D7A42"/>
    <w:rsid w:val="000E0942"/>
    <w:rsid w:val="000E3A98"/>
    <w:rsid w:val="000E5F0F"/>
    <w:rsid w:val="000E79E3"/>
    <w:rsid w:val="000F5283"/>
    <w:rsid w:val="000F5ABE"/>
    <w:rsid w:val="001029D3"/>
    <w:rsid w:val="001037E5"/>
    <w:rsid w:val="00105034"/>
    <w:rsid w:val="00110008"/>
    <w:rsid w:val="001124AB"/>
    <w:rsid w:val="00122317"/>
    <w:rsid w:val="00124DB0"/>
    <w:rsid w:val="0012712A"/>
    <w:rsid w:val="00132072"/>
    <w:rsid w:val="001327AE"/>
    <w:rsid w:val="00135D0D"/>
    <w:rsid w:val="001367C6"/>
    <w:rsid w:val="001427BF"/>
    <w:rsid w:val="001564B3"/>
    <w:rsid w:val="00163CF1"/>
    <w:rsid w:val="00167C39"/>
    <w:rsid w:val="00170411"/>
    <w:rsid w:val="00171036"/>
    <w:rsid w:val="0017343B"/>
    <w:rsid w:val="00174CDD"/>
    <w:rsid w:val="00177F23"/>
    <w:rsid w:val="001942BF"/>
    <w:rsid w:val="001B4F37"/>
    <w:rsid w:val="001B5029"/>
    <w:rsid w:val="001B5AFC"/>
    <w:rsid w:val="001D06B9"/>
    <w:rsid w:val="001D0A04"/>
    <w:rsid w:val="001D18C5"/>
    <w:rsid w:val="001D5FF4"/>
    <w:rsid w:val="001E0947"/>
    <w:rsid w:val="001E1795"/>
    <w:rsid w:val="001E42E2"/>
    <w:rsid w:val="001E72A8"/>
    <w:rsid w:val="001F0A29"/>
    <w:rsid w:val="001F2F69"/>
    <w:rsid w:val="001F4298"/>
    <w:rsid w:val="0020048B"/>
    <w:rsid w:val="00201E7A"/>
    <w:rsid w:val="002023F4"/>
    <w:rsid w:val="002024A1"/>
    <w:rsid w:val="002057FE"/>
    <w:rsid w:val="00211A63"/>
    <w:rsid w:val="00212C41"/>
    <w:rsid w:val="00217B2E"/>
    <w:rsid w:val="00220F3A"/>
    <w:rsid w:val="00224473"/>
    <w:rsid w:val="00231276"/>
    <w:rsid w:val="002338B7"/>
    <w:rsid w:val="002359E9"/>
    <w:rsid w:val="00240C84"/>
    <w:rsid w:val="002425DB"/>
    <w:rsid w:val="00245624"/>
    <w:rsid w:val="00246F27"/>
    <w:rsid w:val="00251ECA"/>
    <w:rsid w:val="00253AFB"/>
    <w:rsid w:val="00255D82"/>
    <w:rsid w:val="00257FD6"/>
    <w:rsid w:val="00261A10"/>
    <w:rsid w:val="00262953"/>
    <w:rsid w:val="00263199"/>
    <w:rsid w:val="002648DF"/>
    <w:rsid w:val="00265802"/>
    <w:rsid w:val="00265CCD"/>
    <w:rsid w:val="00270165"/>
    <w:rsid w:val="00274D23"/>
    <w:rsid w:val="00276063"/>
    <w:rsid w:val="002836E7"/>
    <w:rsid w:val="00285051"/>
    <w:rsid w:val="002854B7"/>
    <w:rsid w:val="00294A9F"/>
    <w:rsid w:val="00294CF1"/>
    <w:rsid w:val="002A02A9"/>
    <w:rsid w:val="002A17C5"/>
    <w:rsid w:val="002A2AFB"/>
    <w:rsid w:val="002A5EBA"/>
    <w:rsid w:val="002A74FC"/>
    <w:rsid w:val="002B0707"/>
    <w:rsid w:val="002B68D9"/>
    <w:rsid w:val="002B6EA4"/>
    <w:rsid w:val="002C3BC9"/>
    <w:rsid w:val="002C62D8"/>
    <w:rsid w:val="002D0AA5"/>
    <w:rsid w:val="002D0B1F"/>
    <w:rsid w:val="002D223A"/>
    <w:rsid w:val="002E2D79"/>
    <w:rsid w:val="002E657D"/>
    <w:rsid w:val="002E6720"/>
    <w:rsid w:val="002F2085"/>
    <w:rsid w:val="002F4AD8"/>
    <w:rsid w:val="002F6381"/>
    <w:rsid w:val="002F78BC"/>
    <w:rsid w:val="00304977"/>
    <w:rsid w:val="00304BA9"/>
    <w:rsid w:val="003074EB"/>
    <w:rsid w:val="003145FE"/>
    <w:rsid w:val="00321D84"/>
    <w:rsid w:val="003245B8"/>
    <w:rsid w:val="00325689"/>
    <w:rsid w:val="00332623"/>
    <w:rsid w:val="00333FDD"/>
    <w:rsid w:val="003437B0"/>
    <w:rsid w:val="0034678E"/>
    <w:rsid w:val="00353B71"/>
    <w:rsid w:val="00353FFC"/>
    <w:rsid w:val="00356C91"/>
    <w:rsid w:val="00361EFA"/>
    <w:rsid w:val="00363E75"/>
    <w:rsid w:val="00365166"/>
    <w:rsid w:val="003653B0"/>
    <w:rsid w:val="00371676"/>
    <w:rsid w:val="00374ECD"/>
    <w:rsid w:val="00376B2C"/>
    <w:rsid w:val="00382ACA"/>
    <w:rsid w:val="00386752"/>
    <w:rsid w:val="00387579"/>
    <w:rsid w:val="003876FC"/>
    <w:rsid w:val="003879F4"/>
    <w:rsid w:val="00390AB9"/>
    <w:rsid w:val="003922B7"/>
    <w:rsid w:val="0039401F"/>
    <w:rsid w:val="0039703C"/>
    <w:rsid w:val="003A350B"/>
    <w:rsid w:val="003A5021"/>
    <w:rsid w:val="003A5B2D"/>
    <w:rsid w:val="003B2225"/>
    <w:rsid w:val="003B28F6"/>
    <w:rsid w:val="003B4843"/>
    <w:rsid w:val="003B7C7F"/>
    <w:rsid w:val="003C054C"/>
    <w:rsid w:val="003C34EC"/>
    <w:rsid w:val="003C69D0"/>
    <w:rsid w:val="003D3876"/>
    <w:rsid w:val="003D4662"/>
    <w:rsid w:val="003D574A"/>
    <w:rsid w:val="003E061B"/>
    <w:rsid w:val="003E29F6"/>
    <w:rsid w:val="003E3B7F"/>
    <w:rsid w:val="003E621F"/>
    <w:rsid w:val="003E7D62"/>
    <w:rsid w:val="003F0844"/>
    <w:rsid w:val="003F2B0A"/>
    <w:rsid w:val="003F3EC2"/>
    <w:rsid w:val="003F5167"/>
    <w:rsid w:val="003F56A8"/>
    <w:rsid w:val="00401C34"/>
    <w:rsid w:val="0040341C"/>
    <w:rsid w:val="004047EB"/>
    <w:rsid w:val="0040574D"/>
    <w:rsid w:val="00406AE2"/>
    <w:rsid w:val="00406F0D"/>
    <w:rsid w:val="00407D20"/>
    <w:rsid w:val="004121F9"/>
    <w:rsid w:val="004139EB"/>
    <w:rsid w:val="0043008B"/>
    <w:rsid w:val="0043110E"/>
    <w:rsid w:val="004313BF"/>
    <w:rsid w:val="004401B1"/>
    <w:rsid w:val="00440C08"/>
    <w:rsid w:val="0044138A"/>
    <w:rsid w:val="00447A11"/>
    <w:rsid w:val="00477D91"/>
    <w:rsid w:val="004824FE"/>
    <w:rsid w:val="00482805"/>
    <w:rsid w:val="0048479E"/>
    <w:rsid w:val="00486969"/>
    <w:rsid w:val="00490EED"/>
    <w:rsid w:val="004943F5"/>
    <w:rsid w:val="00495BB4"/>
    <w:rsid w:val="004A2C65"/>
    <w:rsid w:val="004A45F0"/>
    <w:rsid w:val="004B2033"/>
    <w:rsid w:val="004C5A9D"/>
    <w:rsid w:val="004C64C9"/>
    <w:rsid w:val="004C68C7"/>
    <w:rsid w:val="004C6A8A"/>
    <w:rsid w:val="004C74DB"/>
    <w:rsid w:val="004D6ADE"/>
    <w:rsid w:val="004D6E1C"/>
    <w:rsid w:val="004E05A5"/>
    <w:rsid w:val="004E2AC1"/>
    <w:rsid w:val="004E3137"/>
    <w:rsid w:val="004F3AED"/>
    <w:rsid w:val="00501B8B"/>
    <w:rsid w:val="00504D03"/>
    <w:rsid w:val="00505240"/>
    <w:rsid w:val="00506959"/>
    <w:rsid w:val="00510E89"/>
    <w:rsid w:val="005118C1"/>
    <w:rsid w:val="00514F53"/>
    <w:rsid w:val="00522074"/>
    <w:rsid w:val="00530920"/>
    <w:rsid w:val="00543537"/>
    <w:rsid w:val="00545006"/>
    <w:rsid w:val="00547DE3"/>
    <w:rsid w:val="0055122E"/>
    <w:rsid w:val="00552D1B"/>
    <w:rsid w:val="0055334C"/>
    <w:rsid w:val="0055357E"/>
    <w:rsid w:val="00555865"/>
    <w:rsid w:val="00555CF3"/>
    <w:rsid w:val="005562E3"/>
    <w:rsid w:val="00564455"/>
    <w:rsid w:val="0056615E"/>
    <w:rsid w:val="005809BF"/>
    <w:rsid w:val="00586B6E"/>
    <w:rsid w:val="0059080F"/>
    <w:rsid w:val="00595AF6"/>
    <w:rsid w:val="005A17A3"/>
    <w:rsid w:val="005A234C"/>
    <w:rsid w:val="005A7465"/>
    <w:rsid w:val="005B0FE0"/>
    <w:rsid w:val="005B16C0"/>
    <w:rsid w:val="005B4CE5"/>
    <w:rsid w:val="005B6247"/>
    <w:rsid w:val="005C0658"/>
    <w:rsid w:val="005C308F"/>
    <w:rsid w:val="005C3A5E"/>
    <w:rsid w:val="005C746B"/>
    <w:rsid w:val="005D5A90"/>
    <w:rsid w:val="005D7C19"/>
    <w:rsid w:val="005E0FD1"/>
    <w:rsid w:val="005E25FD"/>
    <w:rsid w:val="005E3529"/>
    <w:rsid w:val="005E5AF3"/>
    <w:rsid w:val="005E72C1"/>
    <w:rsid w:val="006110FC"/>
    <w:rsid w:val="0061591E"/>
    <w:rsid w:val="0061774E"/>
    <w:rsid w:val="00620986"/>
    <w:rsid w:val="00620E49"/>
    <w:rsid w:val="00622F53"/>
    <w:rsid w:val="006253AF"/>
    <w:rsid w:val="00626EB7"/>
    <w:rsid w:val="00630AC7"/>
    <w:rsid w:val="00630BA3"/>
    <w:rsid w:val="006328BC"/>
    <w:rsid w:val="00634F4E"/>
    <w:rsid w:val="00642FF2"/>
    <w:rsid w:val="006460F1"/>
    <w:rsid w:val="00651CEC"/>
    <w:rsid w:val="00653053"/>
    <w:rsid w:val="00656D64"/>
    <w:rsid w:val="00662082"/>
    <w:rsid w:val="00665C53"/>
    <w:rsid w:val="00674157"/>
    <w:rsid w:val="00674D18"/>
    <w:rsid w:val="00676773"/>
    <w:rsid w:val="00682504"/>
    <w:rsid w:val="00682C46"/>
    <w:rsid w:val="006839C4"/>
    <w:rsid w:val="00685B2B"/>
    <w:rsid w:val="00686E43"/>
    <w:rsid w:val="00687BAF"/>
    <w:rsid w:val="00687FFB"/>
    <w:rsid w:val="00693220"/>
    <w:rsid w:val="006972B6"/>
    <w:rsid w:val="006A0696"/>
    <w:rsid w:val="006A32BD"/>
    <w:rsid w:val="006A490C"/>
    <w:rsid w:val="006B4547"/>
    <w:rsid w:val="006C2191"/>
    <w:rsid w:val="006C726A"/>
    <w:rsid w:val="006D0B16"/>
    <w:rsid w:val="006D0D93"/>
    <w:rsid w:val="006D4CD8"/>
    <w:rsid w:val="006D589F"/>
    <w:rsid w:val="006E122C"/>
    <w:rsid w:val="006F1EF5"/>
    <w:rsid w:val="006F3556"/>
    <w:rsid w:val="00700B88"/>
    <w:rsid w:val="00711427"/>
    <w:rsid w:val="0071176B"/>
    <w:rsid w:val="007147CF"/>
    <w:rsid w:val="00714B4B"/>
    <w:rsid w:val="0071610D"/>
    <w:rsid w:val="00717749"/>
    <w:rsid w:val="00717779"/>
    <w:rsid w:val="00722628"/>
    <w:rsid w:val="00725F92"/>
    <w:rsid w:val="00726F55"/>
    <w:rsid w:val="00740329"/>
    <w:rsid w:val="00740B01"/>
    <w:rsid w:val="0074337D"/>
    <w:rsid w:val="00751814"/>
    <w:rsid w:val="00752BDE"/>
    <w:rsid w:val="007566CA"/>
    <w:rsid w:val="00767BE3"/>
    <w:rsid w:val="00774857"/>
    <w:rsid w:val="00781C79"/>
    <w:rsid w:val="00783F4D"/>
    <w:rsid w:val="00785C13"/>
    <w:rsid w:val="0079520B"/>
    <w:rsid w:val="00796C36"/>
    <w:rsid w:val="007A4737"/>
    <w:rsid w:val="007A629B"/>
    <w:rsid w:val="007A6941"/>
    <w:rsid w:val="007B0A66"/>
    <w:rsid w:val="007B40C5"/>
    <w:rsid w:val="007B4B61"/>
    <w:rsid w:val="007B5F78"/>
    <w:rsid w:val="007B6B4E"/>
    <w:rsid w:val="007C0A9F"/>
    <w:rsid w:val="007C3856"/>
    <w:rsid w:val="007C75D0"/>
    <w:rsid w:val="007E5746"/>
    <w:rsid w:val="007E5F9E"/>
    <w:rsid w:val="007F0635"/>
    <w:rsid w:val="007F3D4B"/>
    <w:rsid w:val="007F4A90"/>
    <w:rsid w:val="007F6ED7"/>
    <w:rsid w:val="0080385C"/>
    <w:rsid w:val="008071CA"/>
    <w:rsid w:val="0081000E"/>
    <w:rsid w:val="0081378F"/>
    <w:rsid w:val="008140A1"/>
    <w:rsid w:val="00816747"/>
    <w:rsid w:val="00820FE9"/>
    <w:rsid w:val="00821572"/>
    <w:rsid w:val="00822070"/>
    <w:rsid w:val="0082227C"/>
    <w:rsid w:val="00826292"/>
    <w:rsid w:val="008263BC"/>
    <w:rsid w:val="00826ADC"/>
    <w:rsid w:val="008374DA"/>
    <w:rsid w:val="00850FD4"/>
    <w:rsid w:val="00856F04"/>
    <w:rsid w:val="008627F2"/>
    <w:rsid w:val="00862C17"/>
    <w:rsid w:val="00867896"/>
    <w:rsid w:val="00872F1E"/>
    <w:rsid w:val="00872FC5"/>
    <w:rsid w:val="00880444"/>
    <w:rsid w:val="00885D9D"/>
    <w:rsid w:val="0089134A"/>
    <w:rsid w:val="00891C18"/>
    <w:rsid w:val="00893386"/>
    <w:rsid w:val="0089578A"/>
    <w:rsid w:val="008A281D"/>
    <w:rsid w:val="008A2AF5"/>
    <w:rsid w:val="008B2F48"/>
    <w:rsid w:val="008B36F3"/>
    <w:rsid w:val="008B3CFE"/>
    <w:rsid w:val="008B605F"/>
    <w:rsid w:val="008C54A7"/>
    <w:rsid w:val="008D4796"/>
    <w:rsid w:val="008E1382"/>
    <w:rsid w:val="008E5FA7"/>
    <w:rsid w:val="008E6CB9"/>
    <w:rsid w:val="008F01E2"/>
    <w:rsid w:val="008F2E3E"/>
    <w:rsid w:val="008F3EC5"/>
    <w:rsid w:val="008F5D85"/>
    <w:rsid w:val="008F7636"/>
    <w:rsid w:val="008F7AA8"/>
    <w:rsid w:val="009070B6"/>
    <w:rsid w:val="00912276"/>
    <w:rsid w:val="00915F07"/>
    <w:rsid w:val="0091659F"/>
    <w:rsid w:val="00922FBF"/>
    <w:rsid w:val="00923125"/>
    <w:rsid w:val="009237E1"/>
    <w:rsid w:val="00925845"/>
    <w:rsid w:val="00925AEC"/>
    <w:rsid w:val="00930684"/>
    <w:rsid w:val="00930D30"/>
    <w:rsid w:val="00933FEC"/>
    <w:rsid w:val="00936ABE"/>
    <w:rsid w:val="00946A7D"/>
    <w:rsid w:val="009541F7"/>
    <w:rsid w:val="009659F2"/>
    <w:rsid w:val="00970296"/>
    <w:rsid w:val="00970AD8"/>
    <w:rsid w:val="00973C7E"/>
    <w:rsid w:val="00973D70"/>
    <w:rsid w:val="009742CB"/>
    <w:rsid w:val="0098658B"/>
    <w:rsid w:val="009A0ADD"/>
    <w:rsid w:val="009A3A3C"/>
    <w:rsid w:val="009A4C9D"/>
    <w:rsid w:val="009B0DAD"/>
    <w:rsid w:val="009B0DD0"/>
    <w:rsid w:val="009B1CE4"/>
    <w:rsid w:val="009B2DAD"/>
    <w:rsid w:val="009B4AA6"/>
    <w:rsid w:val="009C1FFE"/>
    <w:rsid w:val="009C7023"/>
    <w:rsid w:val="009C74BA"/>
    <w:rsid w:val="009C77D7"/>
    <w:rsid w:val="009D0E00"/>
    <w:rsid w:val="009D3D1F"/>
    <w:rsid w:val="009D74AA"/>
    <w:rsid w:val="009E13F4"/>
    <w:rsid w:val="009E1F44"/>
    <w:rsid w:val="009E2847"/>
    <w:rsid w:val="009E36A3"/>
    <w:rsid w:val="009E58E3"/>
    <w:rsid w:val="009E78E3"/>
    <w:rsid w:val="009F0018"/>
    <w:rsid w:val="009F436B"/>
    <w:rsid w:val="009F4DBF"/>
    <w:rsid w:val="009F622B"/>
    <w:rsid w:val="009F6FCC"/>
    <w:rsid w:val="009F7C53"/>
    <w:rsid w:val="00A004FC"/>
    <w:rsid w:val="00A0373B"/>
    <w:rsid w:val="00A03F68"/>
    <w:rsid w:val="00A04F4E"/>
    <w:rsid w:val="00A066BD"/>
    <w:rsid w:val="00A122FB"/>
    <w:rsid w:val="00A126A3"/>
    <w:rsid w:val="00A16045"/>
    <w:rsid w:val="00A232A0"/>
    <w:rsid w:val="00A2730D"/>
    <w:rsid w:val="00A27AE2"/>
    <w:rsid w:val="00A30667"/>
    <w:rsid w:val="00A30957"/>
    <w:rsid w:val="00A5185E"/>
    <w:rsid w:val="00A5310C"/>
    <w:rsid w:val="00A60871"/>
    <w:rsid w:val="00A63F91"/>
    <w:rsid w:val="00A65E0A"/>
    <w:rsid w:val="00A6613B"/>
    <w:rsid w:val="00A66F16"/>
    <w:rsid w:val="00A73343"/>
    <w:rsid w:val="00A74291"/>
    <w:rsid w:val="00A771B7"/>
    <w:rsid w:val="00A80BDF"/>
    <w:rsid w:val="00A8405C"/>
    <w:rsid w:val="00A9055D"/>
    <w:rsid w:val="00A91137"/>
    <w:rsid w:val="00AA0C05"/>
    <w:rsid w:val="00AA5216"/>
    <w:rsid w:val="00AA77B3"/>
    <w:rsid w:val="00AB05F0"/>
    <w:rsid w:val="00AB0A3F"/>
    <w:rsid w:val="00AB5A53"/>
    <w:rsid w:val="00AC5FEF"/>
    <w:rsid w:val="00AD3162"/>
    <w:rsid w:val="00AD4CB2"/>
    <w:rsid w:val="00AD4E43"/>
    <w:rsid w:val="00AD54EE"/>
    <w:rsid w:val="00AE190E"/>
    <w:rsid w:val="00AE6CF7"/>
    <w:rsid w:val="00AF165C"/>
    <w:rsid w:val="00AF665D"/>
    <w:rsid w:val="00B10D34"/>
    <w:rsid w:val="00B17DE3"/>
    <w:rsid w:val="00B20358"/>
    <w:rsid w:val="00B209B2"/>
    <w:rsid w:val="00B220EB"/>
    <w:rsid w:val="00B22724"/>
    <w:rsid w:val="00B242DB"/>
    <w:rsid w:val="00B259CB"/>
    <w:rsid w:val="00B305EF"/>
    <w:rsid w:val="00B3127D"/>
    <w:rsid w:val="00B35377"/>
    <w:rsid w:val="00B37809"/>
    <w:rsid w:val="00B414F0"/>
    <w:rsid w:val="00B4309D"/>
    <w:rsid w:val="00B541CA"/>
    <w:rsid w:val="00B560B3"/>
    <w:rsid w:val="00B631E9"/>
    <w:rsid w:val="00B651CE"/>
    <w:rsid w:val="00B70954"/>
    <w:rsid w:val="00B733F4"/>
    <w:rsid w:val="00B73C09"/>
    <w:rsid w:val="00B77B7A"/>
    <w:rsid w:val="00B85644"/>
    <w:rsid w:val="00B91F25"/>
    <w:rsid w:val="00B9764D"/>
    <w:rsid w:val="00BA09AE"/>
    <w:rsid w:val="00BA1B79"/>
    <w:rsid w:val="00BB1A4A"/>
    <w:rsid w:val="00BC604C"/>
    <w:rsid w:val="00BD71A7"/>
    <w:rsid w:val="00BE0DEC"/>
    <w:rsid w:val="00BE21A6"/>
    <w:rsid w:val="00BE4777"/>
    <w:rsid w:val="00BE5818"/>
    <w:rsid w:val="00BE5D8F"/>
    <w:rsid w:val="00BE70E0"/>
    <w:rsid w:val="00BF26F1"/>
    <w:rsid w:val="00BF33D9"/>
    <w:rsid w:val="00C07E86"/>
    <w:rsid w:val="00C114AC"/>
    <w:rsid w:val="00C11C02"/>
    <w:rsid w:val="00C12DE3"/>
    <w:rsid w:val="00C211CC"/>
    <w:rsid w:val="00C24824"/>
    <w:rsid w:val="00C302AC"/>
    <w:rsid w:val="00C332C6"/>
    <w:rsid w:val="00C34475"/>
    <w:rsid w:val="00C414F2"/>
    <w:rsid w:val="00C42F8E"/>
    <w:rsid w:val="00C444B8"/>
    <w:rsid w:val="00C465A6"/>
    <w:rsid w:val="00C5040F"/>
    <w:rsid w:val="00C50CD1"/>
    <w:rsid w:val="00C52609"/>
    <w:rsid w:val="00C53D89"/>
    <w:rsid w:val="00C543BA"/>
    <w:rsid w:val="00C54A2B"/>
    <w:rsid w:val="00C61BDE"/>
    <w:rsid w:val="00C6238E"/>
    <w:rsid w:val="00C626CD"/>
    <w:rsid w:val="00C7188C"/>
    <w:rsid w:val="00C722EE"/>
    <w:rsid w:val="00C74461"/>
    <w:rsid w:val="00C74A6C"/>
    <w:rsid w:val="00C874C0"/>
    <w:rsid w:val="00C90E7C"/>
    <w:rsid w:val="00C93EE2"/>
    <w:rsid w:val="00C95CA6"/>
    <w:rsid w:val="00C95D7F"/>
    <w:rsid w:val="00CA2B6F"/>
    <w:rsid w:val="00CA7366"/>
    <w:rsid w:val="00CB1FBB"/>
    <w:rsid w:val="00CB3837"/>
    <w:rsid w:val="00CB43F3"/>
    <w:rsid w:val="00CB4F2A"/>
    <w:rsid w:val="00CB7C97"/>
    <w:rsid w:val="00CC1720"/>
    <w:rsid w:val="00CD5591"/>
    <w:rsid w:val="00CD69FD"/>
    <w:rsid w:val="00CE1BD9"/>
    <w:rsid w:val="00CE2FA8"/>
    <w:rsid w:val="00CE43B0"/>
    <w:rsid w:val="00CE46BA"/>
    <w:rsid w:val="00CE5BA6"/>
    <w:rsid w:val="00CF269B"/>
    <w:rsid w:val="00CF3A32"/>
    <w:rsid w:val="00CF4CDF"/>
    <w:rsid w:val="00CF61B1"/>
    <w:rsid w:val="00D00D08"/>
    <w:rsid w:val="00D02B41"/>
    <w:rsid w:val="00D036B0"/>
    <w:rsid w:val="00D11DFB"/>
    <w:rsid w:val="00D11EDD"/>
    <w:rsid w:val="00D1351D"/>
    <w:rsid w:val="00D1549D"/>
    <w:rsid w:val="00D22C9A"/>
    <w:rsid w:val="00D31CD9"/>
    <w:rsid w:val="00D47318"/>
    <w:rsid w:val="00D513BF"/>
    <w:rsid w:val="00D53609"/>
    <w:rsid w:val="00D53C11"/>
    <w:rsid w:val="00D54E18"/>
    <w:rsid w:val="00D60A5C"/>
    <w:rsid w:val="00D64C72"/>
    <w:rsid w:val="00D64D9B"/>
    <w:rsid w:val="00D65479"/>
    <w:rsid w:val="00D845C7"/>
    <w:rsid w:val="00D87FE2"/>
    <w:rsid w:val="00D92173"/>
    <w:rsid w:val="00D93209"/>
    <w:rsid w:val="00D940D2"/>
    <w:rsid w:val="00D96152"/>
    <w:rsid w:val="00D96713"/>
    <w:rsid w:val="00DA02B4"/>
    <w:rsid w:val="00DA03B8"/>
    <w:rsid w:val="00DA0CDB"/>
    <w:rsid w:val="00DA178C"/>
    <w:rsid w:val="00DA36F7"/>
    <w:rsid w:val="00DA4C0B"/>
    <w:rsid w:val="00DB5BFC"/>
    <w:rsid w:val="00DB698F"/>
    <w:rsid w:val="00DB70D0"/>
    <w:rsid w:val="00DC121B"/>
    <w:rsid w:val="00DC301C"/>
    <w:rsid w:val="00DC6F34"/>
    <w:rsid w:val="00DD01EE"/>
    <w:rsid w:val="00DD3044"/>
    <w:rsid w:val="00DD44C0"/>
    <w:rsid w:val="00DE2710"/>
    <w:rsid w:val="00DE30DF"/>
    <w:rsid w:val="00DE3E54"/>
    <w:rsid w:val="00DE4672"/>
    <w:rsid w:val="00DE77DB"/>
    <w:rsid w:val="00DE79FD"/>
    <w:rsid w:val="00E00363"/>
    <w:rsid w:val="00E01102"/>
    <w:rsid w:val="00E024C5"/>
    <w:rsid w:val="00E06301"/>
    <w:rsid w:val="00E10DFE"/>
    <w:rsid w:val="00E11F51"/>
    <w:rsid w:val="00E133E1"/>
    <w:rsid w:val="00E15378"/>
    <w:rsid w:val="00E16E91"/>
    <w:rsid w:val="00E2198A"/>
    <w:rsid w:val="00E23FB3"/>
    <w:rsid w:val="00E25779"/>
    <w:rsid w:val="00E30020"/>
    <w:rsid w:val="00E30F41"/>
    <w:rsid w:val="00E32C61"/>
    <w:rsid w:val="00E35796"/>
    <w:rsid w:val="00E37B74"/>
    <w:rsid w:val="00E422B7"/>
    <w:rsid w:val="00E43634"/>
    <w:rsid w:val="00E463B2"/>
    <w:rsid w:val="00E46C77"/>
    <w:rsid w:val="00E46EF4"/>
    <w:rsid w:val="00E518B2"/>
    <w:rsid w:val="00E607D5"/>
    <w:rsid w:val="00E75ADF"/>
    <w:rsid w:val="00E8215D"/>
    <w:rsid w:val="00E854B5"/>
    <w:rsid w:val="00E9149F"/>
    <w:rsid w:val="00E959AC"/>
    <w:rsid w:val="00E95AE8"/>
    <w:rsid w:val="00EA042C"/>
    <w:rsid w:val="00EA0484"/>
    <w:rsid w:val="00EA22C3"/>
    <w:rsid w:val="00EA2CE0"/>
    <w:rsid w:val="00EA4C8D"/>
    <w:rsid w:val="00EA4F7B"/>
    <w:rsid w:val="00EA6A12"/>
    <w:rsid w:val="00EA7105"/>
    <w:rsid w:val="00EB2491"/>
    <w:rsid w:val="00EB5DD2"/>
    <w:rsid w:val="00EB5E87"/>
    <w:rsid w:val="00EB7305"/>
    <w:rsid w:val="00EB7B85"/>
    <w:rsid w:val="00EC0CF0"/>
    <w:rsid w:val="00EC0F7C"/>
    <w:rsid w:val="00EC41E3"/>
    <w:rsid w:val="00EC55A7"/>
    <w:rsid w:val="00EC5A6B"/>
    <w:rsid w:val="00EC67F5"/>
    <w:rsid w:val="00ED27C6"/>
    <w:rsid w:val="00EE1752"/>
    <w:rsid w:val="00EE1E4F"/>
    <w:rsid w:val="00EE1E6B"/>
    <w:rsid w:val="00EE3218"/>
    <w:rsid w:val="00EE3328"/>
    <w:rsid w:val="00EF0164"/>
    <w:rsid w:val="00EF3C83"/>
    <w:rsid w:val="00EF3D86"/>
    <w:rsid w:val="00EF5406"/>
    <w:rsid w:val="00EF6C76"/>
    <w:rsid w:val="00F046C8"/>
    <w:rsid w:val="00F04E5B"/>
    <w:rsid w:val="00F1332A"/>
    <w:rsid w:val="00F20C42"/>
    <w:rsid w:val="00F20FA9"/>
    <w:rsid w:val="00F2252D"/>
    <w:rsid w:val="00F23725"/>
    <w:rsid w:val="00F24D72"/>
    <w:rsid w:val="00F30CA8"/>
    <w:rsid w:val="00F40807"/>
    <w:rsid w:val="00F41A37"/>
    <w:rsid w:val="00F42473"/>
    <w:rsid w:val="00F51D68"/>
    <w:rsid w:val="00F534E9"/>
    <w:rsid w:val="00F6109F"/>
    <w:rsid w:val="00F77EB1"/>
    <w:rsid w:val="00F800B8"/>
    <w:rsid w:val="00F8366C"/>
    <w:rsid w:val="00F85D5B"/>
    <w:rsid w:val="00F93F4F"/>
    <w:rsid w:val="00F958BD"/>
    <w:rsid w:val="00F95943"/>
    <w:rsid w:val="00FB38A2"/>
    <w:rsid w:val="00FB5B92"/>
    <w:rsid w:val="00FC7867"/>
    <w:rsid w:val="00FD0470"/>
    <w:rsid w:val="00FD0ED6"/>
    <w:rsid w:val="00FD3147"/>
    <w:rsid w:val="00FD52DC"/>
    <w:rsid w:val="00FD535F"/>
    <w:rsid w:val="00FD71F2"/>
    <w:rsid w:val="00FD7B41"/>
    <w:rsid w:val="00FE42B7"/>
    <w:rsid w:val="00FE6B13"/>
    <w:rsid w:val="00FF1016"/>
    <w:rsid w:val="00FF4107"/>
    <w:rsid w:val="00FF41FD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C59A1"/>
  <w15:docId w15:val="{0A250103-3FBB-B34F-951F-24733B80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4737"/>
    <w:pPr>
      <w:keepNext/>
      <w:keepLines/>
      <w:spacing w:before="240" w:after="0" w:line="360" w:lineRule="atLeast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4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"/>
    <w:link w:val="a4"/>
    <w:qFormat/>
    <w:rsid w:val="00F77EB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A2CE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EA2CE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EA2CE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A2C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A2CE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A2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2CE0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link w:val="a3"/>
    <w:locked/>
    <w:rsid w:val="000454EE"/>
  </w:style>
  <w:style w:type="paragraph" w:styleId="ac">
    <w:name w:val="Revision"/>
    <w:hidden/>
    <w:uiPriority w:val="99"/>
    <w:semiHidden/>
    <w:rsid w:val="009F7C5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A473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543537"/>
  </w:style>
  <w:style w:type="character" w:customStyle="1" w:styleId="30">
    <w:name w:val="Заголовок 3 Знак"/>
    <w:basedOn w:val="a0"/>
    <w:link w:val="3"/>
    <w:uiPriority w:val="9"/>
    <w:rsid w:val="002A74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onsPlusNormal">
    <w:name w:val="ConsPlusNormal"/>
    <w:rsid w:val="00052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d">
    <w:name w:val="Table Grid"/>
    <w:basedOn w:val="a1"/>
    <w:uiPriority w:val="39"/>
    <w:rsid w:val="00CF3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E23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23FB3"/>
  </w:style>
  <w:style w:type="paragraph" w:styleId="af0">
    <w:name w:val="footer"/>
    <w:basedOn w:val="a"/>
    <w:link w:val="af1"/>
    <w:uiPriority w:val="99"/>
    <w:unhideWhenUsed/>
    <w:rsid w:val="00E23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23FB3"/>
  </w:style>
  <w:style w:type="paragraph" w:styleId="af2">
    <w:name w:val="No Spacing"/>
    <w:uiPriority w:val="1"/>
    <w:qFormat/>
    <w:rsid w:val="00265CCD"/>
    <w:pPr>
      <w:spacing w:after="0" w:line="240" w:lineRule="auto"/>
    </w:pPr>
  </w:style>
  <w:style w:type="character" w:styleId="af3">
    <w:name w:val="Hyperlink"/>
    <w:basedOn w:val="a0"/>
    <w:uiPriority w:val="99"/>
    <w:unhideWhenUsed/>
    <w:rsid w:val="00447A11"/>
    <w:rPr>
      <w:color w:val="0563C1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447A11"/>
    <w:rPr>
      <w:color w:val="954F72" w:themeColor="followedHyperlink"/>
      <w:u w:val="single"/>
    </w:rPr>
  </w:style>
  <w:style w:type="paragraph" w:customStyle="1" w:styleId="gmail-m-2806189433284924306m5910513455329569227gmail-msolistparagraph">
    <w:name w:val="gmail-m_-2806189433284924306m_5910513455329569227gmail-msolistparagraph"/>
    <w:basedOn w:val="a"/>
    <w:uiPriority w:val="99"/>
    <w:semiHidden/>
    <w:rsid w:val="009F6F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120FA-5F0D-49F6-8A20-2D5A4D956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51</Pages>
  <Words>15735</Words>
  <Characters>89691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Никольский Сергей</dc:creator>
  <cp:lastModifiedBy>Моисеев Александр Николаевич</cp:lastModifiedBy>
  <cp:revision>5</cp:revision>
  <cp:lastPrinted>2019-08-23T17:50:00Z</cp:lastPrinted>
  <dcterms:created xsi:type="dcterms:W3CDTF">2019-10-23T14:07:00Z</dcterms:created>
  <dcterms:modified xsi:type="dcterms:W3CDTF">2019-11-19T10:22:00Z</dcterms:modified>
</cp:coreProperties>
</file>